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1DE2" w14:textId="77777777" w:rsidR="00D85917" w:rsidRDefault="00000000">
      <w:pPr>
        <w:pStyle w:val="Corpotesto"/>
        <w:spacing w:before="76"/>
        <w:ind w:left="140"/>
        <w:jc w:val="both"/>
      </w:pPr>
      <w:r>
        <w:t>Allegato</w:t>
      </w:r>
      <w:r>
        <w:rPr>
          <w:spacing w:val="-2"/>
        </w:rPr>
        <w:t xml:space="preserve"> </w:t>
      </w:r>
      <w:r>
        <w:rPr>
          <w:spacing w:val="-5"/>
        </w:rPr>
        <w:t>B.</w:t>
      </w:r>
    </w:p>
    <w:p w14:paraId="61B90F43" w14:textId="77777777" w:rsidR="00D85917" w:rsidRDefault="00D85917">
      <w:pPr>
        <w:pStyle w:val="Corpotesto"/>
        <w:spacing w:before="1"/>
      </w:pPr>
    </w:p>
    <w:p w14:paraId="138B64F8" w14:textId="77777777" w:rsidR="00D85917" w:rsidRDefault="00000000">
      <w:pPr>
        <w:ind w:left="140"/>
        <w:jc w:val="both"/>
        <w:rPr>
          <w:b/>
          <w:spacing w:val="-2"/>
          <w:sz w:val="24"/>
        </w:rPr>
      </w:pPr>
      <w:r>
        <w:rPr>
          <w:b/>
          <w:sz w:val="24"/>
        </w:rPr>
        <w:t>DICHIARAZIONE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ATTESTANTE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CONOSCENZA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DELLO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DEI </w:t>
      </w:r>
      <w:r>
        <w:rPr>
          <w:b/>
          <w:spacing w:val="-2"/>
          <w:sz w:val="24"/>
        </w:rPr>
        <w:t>LUOGHI</w:t>
      </w:r>
    </w:p>
    <w:p w14:paraId="3E232EF8" w14:textId="77777777" w:rsidR="00F64616" w:rsidRDefault="00F64616">
      <w:pPr>
        <w:ind w:left="140"/>
        <w:jc w:val="both"/>
        <w:rPr>
          <w:b/>
          <w:spacing w:val="-2"/>
          <w:sz w:val="24"/>
        </w:rPr>
      </w:pPr>
    </w:p>
    <w:p w14:paraId="7F6862DC" w14:textId="77777777" w:rsidR="00F64616" w:rsidRDefault="00F64616">
      <w:pPr>
        <w:ind w:left="140"/>
        <w:jc w:val="both"/>
        <w:rPr>
          <w:b/>
          <w:sz w:val="24"/>
        </w:rPr>
      </w:pPr>
    </w:p>
    <w:p w14:paraId="4AB214AE" w14:textId="77777777" w:rsidR="00F64616" w:rsidRDefault="00F64616" w:rsidP="00F64616">
      <w:pPr>
        <w:ind w:right="140"/>
        <w:jc w:val="right"/>
        <w:rPr>
          <w:b/>
          <w:sz w:val="30"/>
        </w:rPr>
      </w:pPr>
      <w:r>
        <w:rPr>
          <w:sz w:val="30"/>
        </w:rPr>
        <w:t>Spett.le</w:t>
      </w:r>
      <w:r>
        <w:rPr>
          <w:spacing w:val="-2"/>
          <w:sz w:val="30"/>
        </w:rPr>
        <w:t xml:space="preserve"> </w:t>
      </w:r>
      <w:r>
        <w:rPr>
          <w:b/>
          <w:sz w:val="30"/>
        </w:rPr>
        <w:t>Comune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di</w:t>
      </w:r>
      <w:r>
        <w:rPr>
          <w:b/>
          <w:spacing w:val="-3"/>
          <w:sz w:val="30"/>
        </w:rPr>
        <w:t xml:space="preserve"> San Giorgio Ionico</w:t>
      </w:r>
    </w:p>
    <w:p w14:paraId="2CD03F96" w14:textId="77777777" w:rsidR="00F64616" w:rsidRDefault="00F64616" w:rsidP="00F64616">
      <w:pPr>
        <w:pStyle w:val="Titolo"/>
      </w:pPr>
      <w:r>
        <w:t>Via Salvo d’Acquisto, snc</w:t>
      </w:r>
    </w:p>
    <w:p w14:paraId="4C24384E" w14:textId="77777777" w:rsidR="00F64616" w:rsidRDefault="00F64616" w:rsidP="00F64616">
      <w:pPr>
        <w:pStyle w:val="Titolo"/>
      </w:pPr>
      <w:r>
        <w:t>74027 San Giorgio Ionico (TA)</w:t>
      </w:r>
    </w:p>
    <w:p w14:paraId="2490E7DF" w14:textId="77777777" w:rsidR="00F64616" w:rsidRDefault="00F64616" w:rsidP="00F64616">
      <w:pPr>
        <w:pStyle w:val="Corpotesto"/>
        <w:spacing w:before="136"/>
        <w:rPr>
          <w:sz w:val="30"/>
        </w:rPr>
      </w:pPr>
    </w:p>
    <w:p w14:paraId="661C2030" w14:textId="28E9222E" w:rsidR="00F64616" w:rsidRDefault="00F64616" w:rsidP="00F64616">
      <w:pPr>
        <w:pStyle w:val="Corpotesto"/>
        <w:spacing w:line="259" w:lineRule="auto"/>
        <w:ind w:right="137"/>
        <w:jc w:val="both"/>
      </w:pPr>
      <w:r w:rsidRPr="004C2092">
        <w:rPr>
          <w:b/>
          <w:i/>
        </w:rPr>
        <w:t xml:space="preserve">Oggetto: </w:t>
      </w:r>
      <w:r w:rsidRPr="004C2092">
        <w:t>Avviso pubblico per la locazione di una unità immobiliare da destinare a locale commerciale, definitivamente confiscato alla criminalità organizzata e di proprietà del Comune, sito in Via Giotto, n.46,</w:t>
      </w:r>
      <w:r w:rsidRPr="004C2092">
        <w:rPr>
          <w:spacing w:val="-15"/>
        </w:rPr>
        <w:t xml:space="preserve"> </w:t>
      </w:r>
      <w:r w:rsidRPr="004C2092">
        <w:t>piano terra, catastalmente</w:t>
      </w:r>
      <w:r w:rsidRPr="004C2092">
        <w:rPr>
          <w:spacing w:val="-15"/>
        </w:rPr>
        <w:t xml:space="preserve"> </w:t>
      </w:r>
      <w:r w:rsidRPr="004C2092">
        <w:t>individuato</w:t>
      </w:r>
      <w:r w:rsidRPr="004C2092">
        <w:rPr>
          <w:spacing w:val="-15"/>
        </w:rPr>
        <w:t xml:space="preserve"> </w:t>
      </w:r>
      <w:r w:rsidRPr="004C2092">
        <w:t>al</w:t>
      </w:r>
      <w:r w:rsidRPr="004C2092">
        <w:rPr>
          <w:spacing w:val="-13"/>
        </w:rPr>
        <w:t xml:space="preserve"> </w:t>
      </w:r>
      <w:r w:rsidRPr="004C2092">
        <w:t>foglio</w:t>
      </w:r>
      <w:r w:rsidRPr="004C2092">
        <w:rPr>
          <w:spacing w:val="-15"/>
        </w:rPr>
        <w:t xml:space="preserve"> </w:t>
      </w:r>
      <w:r w:rsidRPr="004C2092">
        <w:t>di</w:t>
      </w:r>
      <w:r w:rsidRPr="004C2092">
        <w:rPr>
          <w:spacing w:val="-15"/>
        </w:rPr>
        <w:t xml:space="preserve"> </w:t>
      </w:r>
      <w:r w:rsidRPr="004C2092">
        <w:t>mappa 13 particella 1114, sub 2,</w:t>
      </w:r>
      <w:r w:rsidRPr="004C2092">
        <w:rPr>
          <w:spacing w:val="40"/>
        </w:rPr>
        <w:t xml:space="preserve"> </w:t>
      </w:r>
      <w:r w:rsidRPr="004C2092">
        <w:t>approvato con De</w:t>
      </w:r>
      <w:r w:rsidR="00694944">
        <w:t>terminazione</w:t>
      </w:r>
      <w:r w:rsidRPr="004C2092">
        <w:t xml:space="preserve"> n.</w:t>
      </w:r>
      <w:r w:rsidR="003961A6">
        <w:t>1532</w:t>
      </w:r>
      <w:r w:rsidRPr="004C2092">
        <w:t xml:space="preserve"> del </w:t>
      </w:r>
      <w:r w:rsidR="003961A6">
        <w:t>23/10/2025</w:t>
      </w:r>
    </w:p>
    <w:p w14:paraId="42258973" w14:textId="77777777" w:rsidR="00D85917" w:rsidRDefault="00D85917">
      <w:pPr>
        <w:pStyle w:val="Corpotesto"/>
      </w:pPr>
    </w:p>
    <w:p w14:paraId="3516E808" w14:textId="77777777" w:rsidR="00D85917" w:rsidRDefault="00D85917">
      <w:pPr>
        <w:pStyle w:val="Corpotesto"/>
      </w:pPr>
    </w:p>
    <w:p w14:paraId="4AD039EC" w14:textId="77777777" w:rsidR="00D85917" w:rsidRDefault="00000000">
      <w:pPr>
        <w:pStyle w:val="Corpotesto"/>
        <w:tabs>
          <w:tab w:val="left" w:pos="5965"/>
          <w:tab w:val="left" w:pos="9403"/>
        </w:tabs>
        <w:spacing w:before="1"/>
        <w:ind w:left="140"/>
        <w:jc w:val="both"/>
      </w:pPr>
      <w:r>
        <w:t>Il/La</w:t>
      </w:r>
      <w:r>
        <w:rPr>
          <w:spacing w:val="80"/>
        </w:rPr>
        <w:t xml:space="preserve">  </w:t>
      </w:r>
      <w:r>
        <w:t>sottoscritto/a</w:t>
      </w:r>
      <w:r>
        <w:rPr>
          <w:spacing w:val="23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>nato/a</w:t>
      </w:r>
      <w:r>
        <w:rPr>
          <w:spacing w:val="80"/>
        </w:rPr>
        <w:t xml:space="preserve">  </w:t>
      </w:r>
      <w:r>
        <w:t>a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il</w:t>
      </w:r>
    </w:p>
    <w:p w14:paraId="314AE35C" w14:textId="77777777" w:rsidR="00D85917" w:rsidRDefault="00000000">
      <w:pPr>
        <w:tabs>
          <w:tab w:val="left" w:pos="2115"/>
          <w:tab w:val="left" w:pos="2451"/>
          <w:tab w:val="left" w:pos="3255"/>
          <w:tab w:val="left" w:pos="6552"/>
          <w:tab w:val="left" w:pos="6888"/>
          <w:tab w:val="left" w:pos="7562"/>
          <w:tab w:val="left" w:pos="8246"/>
          <w:tab w:val="left" w:pos="9159"/>
        </w:tabs>
        <w:spacing w:before="276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4"/>
          <w:sz w:val="24"/>
        </w:rPr>
        <w:t>C.F.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5"/>
          <w:sz w:val="24"/>
        </w:rPr>
        <w:t>(</w:t>
      </w:r>
      <w:r>
        <w:rPr>
          <w:i/>
          <w:spacing w:val="-5"/>
          <w:sz w:val="24"/>
        </w:rPr>
        <w:t>se</w:t>
      </w:r>
      <w:r>
        <w:rPr>
          <w:i/>
          <w:sz w:val="24"/>
        </w:rPr>
        <w:tab/>
      </w:r>
      <w:r>
        <w:rPr>
          <w:i/>
          <w:spacing w:val="-5"/>
          <w:sz w:val="24"/>
        </w:rPr>
        <w:t>del</w:t>
      </w:r>
      <w:r>
        <w:rPr>
          <w:i/>
          <w:sz w:val="24"/>
        </w:rPr>
        <w:tab/>
      </w:r>
      <w:r>
        <w:rPr>
          <w:i/>
          <w:spacing w:val="-2"/>
          <w:sz w:val="24"/>
        </w:rPr>
        <w:t>caso</w:t>
      </w:r>
      <w:r>
        <w:rPr>
          <w:spacing w:val="-2"/>
          <w:sz w:val="24"/>
        </w:rPr>
        <w:t>)</w:t>
      </w:r>
      <w:r>
        <w:rPr>
          <w:sz w:val="24"/>
        </w:rPr>
        <w:tab/>
      </w:r>
      <w:r>
        <w:rPr>
          <w:spacing w:val="-2"/>
          <w:sz w:val="24"/>
        </w:rPr>
        <w:t>P.IVA</w:t>
      </w:r>
    </w:p>
    <w:p w14:paraId="210104FC" w14:textId="77777777" w:rsidR="00D85917" w:rsidRDefault="00000000">
      <w:pPr>
        <w:pStyle w:val="Corpotesto"/>
        <w:tabs>
          <w:tab w:val="left" w:pos="2475"/>
          <w:tab w:val="left" w:pos="6400"/>
          <w:tab w:val="left" w:pos="9505"/>
        </w:tabs>
        <w:spacing w:before="276"/>
        <w:ind w:left="140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spacing w:val="80"/>
          <w:u w:val="single"/>
        </w:rPr>
        <w:t xml:space="preserve">  </w:t>
      </w:r>
      <w:r>
        <w:t>),</w:t>
      </w:r>
      <w:r>
        <w:rPr>
          <w:spacing w:val="80"/>
        </w:rPr>
        <w:t xml:space="preserve"> </w:t>
      </w:r>
      <w:r>
        <w:t>via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t xml:space="preserve"> n.</w:t>
      </w:r>
    </w:p>
    <w:p w14:paraId="78471D52" w14:textId="0AC55DF1" w:rsidR="00D85917" w:rsidRDefault="00000000" w:rsidP="00F64616">
      <w:pPr>
        <w:pStyle w:val="Corpotesto"/>
        <w:tabs>
          <w:tab w:val="left" w:pos="1035"/>
          <w:tab w:val="left" w:pos="9240"/>
        </w:tabs>
        <w:spacing w:before="276" w:line="480" w:lineRule="auto"/>
        <w:ind w:left="140" w:right="139"/>
        <w:jc w:val="both"/>
      </w:pPr>
      <w:r>
        <w:rPr>
          <w:u w:val="single"/>
        </w:rPr>
        <w:tab/>
      </w:r>
      <w:r>
        <w:t>con riferimento all’Istruttoria pubblica indetta ai sensi e per gli effetti dell’art. 48, comma 3, lett. c, del D.Lgs. 6 settembre 2011, n. 159, per l’individuazione di soggetti privati cui assegnare, a</w:t>
      </w:r>
      <w:r>
        <w:rPr>
          <w:spacing w:val="80"/>
        </w:rPr>
        <w:t xml:space="preserve"> </w:t>
      </w:r>
      <w:r>
        <w:t>titol</w:t>
      </w:r>
      <w:r w:rsidR="00F64616">
        <w:t>o oneroso</w:t>
      </w:r>
      <w:r>
        <w:t>,</w:t>
      </w:r>
      <w:r>
        <w:rPr>
          <w:spacing w:val="80"/>
        </w:rPr>
        <w:t xml:space="preserve"> </w:t>
      </w:r>
      <w:r>
        <w:t>l’immobile</w:t>
      </w:r>
      <w:r>
        <w:rPr>
          <w:spacing w:val="80"/>
        </w:rPr>
        <w:t xml:space="preserve"> </w:t>
      </w:r>
      <w:r>
        <w:t>confiscato</w:t>
      </w:r>
      <w:r>
        <w:rPr>
          <w:spacing w:val="80"/>
        </w:rPr>
        <w:t xml:space="preserve"> </w:t>
      </w:r>
      <w:r>
        <w:t>in</w:t>
      </w:r>
      <w:r w:rsidRPr="00F64616">
        <w:t xml:space="preserve"> </w:t>
      </w:r>
      <w:r>
        <w:t>via</w:t>
      </w:r>
      <w:r w:rsidRPr="00F64616">
        <w:t xml:space="preserve"> </w:t>
      </w:r>
      <w:r>
        <w:t>definitiva,</w:t>
      </w:r>
      <w:r w:rsidRPr="00F64616">
        <w:t xml:space="preserve"> </w:t>
      </w:r>
      <w:r w:rsidR="00F64616" w:rsidRPr="00F64616">
        <w:t>ubicato</w:t>
      </w:r>
      <w:r w:rsidRPr="00F64616">
        <w:t xml:space="preserve"> </w:t>
      </w:r>
      <w:r w:rsidR="00F64616" w:rsidRPr="00F64616">
        <w:t>in San Giorgio Ionico alla</w:t>
      </w:r>
      <w:r w:rsidR="00F64616">
        <w:t xml:space="preserve"> Via Giotto, n.46, piano terra, da destinare a locale commerciale</w:t>
      </w:r>
    </w:p>
    <w:p w14:paraId="5B3CC79A" w14:textId="77777777" w:rsidR="00D85917" w:rsidRDefault="00D85917">
      <w:pPr>
        <w:pStyle w:val="Corpotesto"/>
      </w:pPr>
    </w:p>
    <w:p w14:paraId="45C23FAD" w14:textId="77777777" w:rsidR="00D85917" w:rsidRDefault="00000000">
      <w:pPr>
        <w:pStyle w:val="Corpotesto"/>
        <w:ind w:right="4"/>
        <w:jc w:val="center"/>
      </w:pPr>
      <w:r>
        <w:rPr>
          <w:spacing w:val="-2"/>
        </w:rPr>
        <w:t>DICHIARA</w:t>
      </w:r>
    </w:p>
    <w:p w14:paraId="4811BCCB" w14:textId="77777777" w:rsidR="00D85917" w:rsidRDefault="00D85917">
      <w:pPr>
        <w:pStyle w:val="Corpotesto"/>
      </w:pPr>
    </w:p>
    <w:p w14:paraId="6B8495A1" w14:textId="413E810B" w:rsidR="00D85917" w:rsidRDefault="00F64616">
      <w:pPr>
        <w:pStyle w:val="Corpotesto"/>
        <w:tabs>
          <w:tab w:val="left" w:pos="4388"/>
        </w:tabs>
        <w:spacing w:line="480" w:lineRule="auto"/>
        <w:ind w:left="140" w:right="5481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 xml:space="preserve">luoghi Luogo e data </w:t>
      </w:r>
      <w:r>
        <w:rPr>
          <w:u w:val="single"/>
        </w:rPr>
        <w:tab/>
      </w:r>
    </w:p>
    <w:sectPr w:rsidR="00D85917">
      <w:footerReference w:type="default" r:id="rId6"/>
      <w:type w:val="continuous"/>
      <w:pgSz w:w="11910" w:h="16840"/>
      <w:pgMar w:top="1320" w:right="992" w:bottom="5180" w:left="992" w:header="0" w:footer="50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94CEE" w14:textId="77777777" w:rsidR="00F01170" w:rsidRDefault="00F01170">
      <w:r>
        <w:separator/>
      </w:r>
    </w:p>
  </w:endnote>
  <w:endnote w:type="continuationSeparator" w:id="0">
    <w:p w14:paraId="58C39D53" w14:textId="77777777" w:rsidR="00F01170" w:rsidRDefault="00F0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29B1" w14:textId="77777777" w:rsidR="00D85917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6988952F" wp14:editId="37D02AC7">
              <wp:simplePos x="0" y="0"/>
              <wp:positionH relativeFrom="page">
                <wp:posOffset>4888357</wp:posOffset>
              </wp:positionH>
              <wp:positionV relativeFrom="page">
                <wp:posOffset>7906746</wp:posOffset>
              </wp:positionV>
              <wp:extent cx="1219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19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">
                            <a:moveTo>
                              <a:pt x="0" y="0"/>
                            </a:moveTo>
                            <a:lnTo>
                              <a:pt x="1219200" y="0"/>
                            </a:lnTo>
                          </a:path>
                        </a:pathLst>
                      </a:custGeom>
                      <a:ln w="6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EE4633" id="Graphic 1" o:spid="_x0000_s1026" style="position:absolute;margin-left:384.9pt;margin-top:622.6pt;width:96pt;height:.1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+W1DgIAAFs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" path="m,l1219200,e" filled="f" strokeweight=".171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4805F40D" wp14:editId="277075CF">
              <wp:simplePos x="0" y="0"/>
              <wp:positionH relativeFrom="page">
                <wp:posOffset>5393816</wp:posOffset>
              </wp:positionH>
              <wp:positionV relativeFrom="page">
                <wp:posOffset>7377895</wp:posOffset>
              </wp:positionV>
              <wp:extent cx="50736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3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435C4" w14:textId="77777777" w:rsidR="00D85917" w:rsidRDefault="00000000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5F4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4.7pt;margin-top:580.95pt;width:39.95pt;height:15.3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" filled="f" stroked="f">
              <v:textbox inset="0,0,0,0">
                <w:txbxContent>
                  <w:p w14:paraId="50F435C4" w14:textId="77777777" w:rsidR="00D85917" w:rsidRDefault="00000000">
                    <w:pPr>
                      <w:pStyle w:val="Corpotesto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20644CEF" wp14:editId="42E83248">
              <wp:simplePos x="0" y="0"/>
              <wp:positionH relativeFrom="page">
                <wp:posOffset>4761357</wp:posOffset>
              </wp:positionH>
              <wp:positionV relativeFrom="page">
                <wp:posOffset>7903674</wp:posOffset>
              </wp:positionV>
              <wp:extent cx="157924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92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F21D6" w14:textId="77777777" w:rsidR="00D85917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(timbro e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 xml:space="preserve">firma 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leggibile)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44CEF" id="Textbox 3" o:spid="_x0000_s1027" type="#_x0000_t202" style="position:absolute;margin-left:374.9pt;margin-top:622.35pt;width:124.35pt;height:15.3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" filled="f" stroked="f">
              <v:textbox inset="0,0,0,0">
                <w:txbxContent>
                  <w:p w14:paraId="272F21D6" w14:textId="77777777" w:rsidR="00D85917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(timbro e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 xml:space="preserve">firma </w:t>
                    </w:r>
                    <w:r>
                      <w:rPr>
                        <w:i/>
                        <w:spacing w:val="-2"/>
                        <w:sz w:val="24"/>
                      </w:rPr>
                      <w:t>leggibile)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60DDDC9B" wp14:editId="3A650817">
              <wp:simplePos x="0" y="0"/>
              <wp:positionH relativeFrom="page">
                <wp:posOffset>706627</wp:posOffset>
              </wp:positionH>
              <wp:positionV relativeFrom="page">
                <wp:posOffset>8340343</wp:posOffset>
              </wp:positionV>
              <wp:extent cx="613473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47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24B444" w14:textId="77777777" w:rsidR="00D85917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Alla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presente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deve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essere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allegata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copia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fotostatica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un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documento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corso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validità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Soggetto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firmatario.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DDDC9B" id="Textbox 4" o:spid="_x0000_s1028" type="#_x0000_t202" style="position:absolute;margin-left:55.65pt;margin-top:656.7pt;width:483.05pt;height:12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" filled="f" stroked="f">
              <v:textbox inset="0,0,0,0">
                <w:txbxContent>
                  <w:p w14:paraId="5324B444" w14:textId="77777777" w:rsidR="00D85917" w:rsidRDefault="00000000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Alla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presente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dichiarazione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deve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essere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allegata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copia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fotostatica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un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documento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corso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di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validità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del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Soggetto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firmatario.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D7192" w14:textId="77777777" w:rsidR="00F01170" w:rsidRDefault="00F01170">
      <w:r>
        <w:separator/>
      </w:r>
    </w:p>
  </w:footnote>
  <w:footnote w:type="continuationSeparator" w:id="0">
    <w:p w14:paraId="78D02633" w14:textId="77777777" w:rsidR="00F01170" w:rsidRDefault="00F01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5917"/>
    <w:rsid w:val="001D0173"/>
    <w:rsid w:val="002F0721"/>
    <w:rsid w:val="003961A6"/>
    <w:rsid w:val="004C2092"/>
    <w:rsid w:val="00694944"/>
    <w:rsid w:val="007C7F0C"/>
    <w:rsid w:val="00913F38"/>
    <w:rsid w:val="00BB3DFE"/>
    <w:rsid w:val="00D04ECE"/>
    <w:rsid w:val="00D85917"/>
    <w:rsid w:val="00E46CCF"/>
    <w:rsid w:val="00E92120"/>
    <w:rsid w:val="00F01170"/>
    <w:rsid w:val="00F6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A1A0"/>
  <w15:docId w15:val="{F0738A3C-384C-C442-A0C0-CC681673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68" w:lineRule="exact"/>
      <w:ind w:right="138"/>
      <w:jc w:val="right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Prefettura di Firenze</dc:title>
  <dc:creator>Ministero dell'Interno</dc:creator>
  <cp:lastModifiedBy>user365</cp:lastModifiedBy>
  <cp:revision>6</cp:revision>
  <dcterms:created xsi:type="dcterms:W3CDTF">2025-07-14T15:53:00Z</dcterms:created>
  <dcterms:modified xsi:type="dcterms:W3CDTF">2025-10-23T11:40:00Z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2019</vt:lpwstr>
  </property>
</Properties>
</file>