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D32D" w14:textId="54C2F2B1" w:rsidR="00B37FD5" w:rsidRDefault="0000782A" w:rsidP="0000782A">
      <w:pPr>
        <w:pStyle w:val="Corpotesto"/>
        <w:spacing w:before="65"/>
        <w:jc w:val="right"/>
        <w:rPr>
          <w:rFonts w:ascii="Candara" w:hAnsi="Candara"/>
          <w:spacing w:val="-8"/>
        </w:rPr>
      </w:pPr>
      <w:r>
        <w:rPr>
          <w:rFonts w:ascii="Candara" w:hAnsi="Candara"/>
        </w:rPr>
        <w:t xml:space="preserve">Allegato 1 </w:t>
      </w:r>
    </w:p>
    <w:p w14:paraId="01C0C422" w14:textId="77777777" w:rsidR="0000782A" w:rsidRPr="004E44AF" w:rsidRDefault="0000782A" w:rsidP="0000782A">
      <w:pPr>
        <w:pStyle w:val="Corpotesto"/>
        <w:spacing w:before="65"/>
        <w:jc w:val="right"/>
        <w:rPr>
          <w:rFonts w:ascii="Candara" w:hAnsi="Candara"/>
        </w:rPr>
      </w:pPr>
    </w:p>
    <w:p w14:paraId="245F6554" w14:textId="5FFB00BA" w:rsidR="00B37FD5" w:rsidRDefault="003561A9" w:rsidP="0045206E">
      <w:pPr>
        <w:pStyle w:val="Corpotesto"/>
        <w:spacing w:before="0"/>
        <w:ind w:right="167" w:firstLine="6124"/>
        <w:jc w:val="right"/>
        <w:rPr>
          <w:rFonts w:ascii="Candara" w:hAnsi="Candara"/>
        </w:rPr>
      </w:pPr>
      <w:r w:rsidRPr="004E44AF">
        <w:rPr>
          <w:rFonts w:ascii="Candara" w:hAnsi="Candara"/>
        </w:rPr>
        <w:t>Al</w:t>
      </w:r>
      <w:r w:rsidRPr="004E44AF">
        <w:rPr>
          <w:rFonts w:ascii="Candara" w:hAnsi="Candara"/>
          <w:spacing w:val="-4"/>
        </w:rPr>
        <w:t xml:space="preserve"> </w:t>
      </w:r>
      <w:r w:rsidRPr="004E44AF">
        <w:rPr>
          <w:rFonts w:ascii="Candara" w:hAnsi="Candara"/>
        </w:rPr>
        <w:t>Comune</w:t>
      </w:r>
      <w:r w:rsidRPr="004E44AF">
        <w:rPr>
          <w:rFonts w:ascii="Candara" w:hAnsi="Candara"/>
          <w:spacing w:val="-1"/>
        </w:rPr>
        <w:t xml:space="preserve"> </w:t>
      </w:r>
      <w:r w:rsidR="0045206E" w:rsidRPr="004E44AF">
        <w:rPr>
          <w:rFonts w:ascii="Candara" w:hAnsi="Candara"/>
        </w:rPr>
        <w:t>di San Giorgio Ionico</w:t>
      </w:r>
    </w:p>
    <w:p w14:paraId="412FF0C9" w14:textId="55E54DE3" w:rsidR="004E44AF" w:rsidRPr="004E44AF" w:rsidRDefault="004E44AF" w:rsidP="0045206E">
      <w:pPr>
        <w:pStyle w:val="Corpotesto"/>
        <w:spacing w:before="0"/>
        <w:ind w:right="167" w:firstLine="6124"/>
        <w:jc w:val="right"/>
        <w:rPr>
          <w:rFonts w:ascii="Candara" w:hAnsi="Candara"/>
        </w:rPr>
      </w:pPr>
      <w:r>
        <w:rPr>
          <w:rFonts w:ascii="Candara" w:hAnsi="Candara"/>
        </w:rPr>
        <w:t xml:space="preserve">III Settore  Politiche sociali, Istruzione   </w:t>
      </w:r>
    </w:p>
    <w:p w14:paraId="1E1376DD" w14:textId="77777777" w:rsidR="004125A2" w:rsidRPr="004E44AF" w:rsidRDefault="004125A2">
      <w:pPr>
        <w:pStyle w:val="Titolo"/>
        <w:rPr>
          <w:rFonts w:ascii="Candara" w:hAnsi="Candara"/>
        </w:rPr>
      </w:pPr>
    </w:p>
    <w:p w14:paraId="0D1423EA" w14:textId="2CDB5E96" w:rsidR="00B37FD5" w:rsidRPr="00AE2593" w:rsidRDefault="004E44AF" w:rsidP="00A36559">
      <w:pPr>
        <w:pStyle w:val="Corpotesto"/>
        <w:widowControl/>
        <w:autoSpaceDE/>
        <w:autoSpaceDN/>
        <w:ind w:right="136"/>
        <w:jc w:val="both"/>
        <w:rPr>
          <w:rFonts w:ascii="Candara" w:hAnsi="Candara"/>
          <w:b/>
          <w:bCs/>
          <w:color w:val="709FDB" w:themeColor="text2" w:themeTint="80"/>
          <w:u w:val="single"/>
        </w:rPr>
      </w:pPr>
      <w:r w:rsidRPr="00AE2593">
        <w:rPr>
          <w:rFonts w:ascii="Candara" w:hAnsi="Candara"/>
          <w:b/>
          <w:bCs/>
          <w:color w:val="709FDB" w:themeColor="text2" w:themeTint="80"/>
        </w:rPr>
        <w:t>Avviso Pubblico per manifestazione di interesse a partecipare alla costituzione di un Partenariato finalizzato alla co-progettazione e candidatura del Comune di San Giorgio Ionico all'avviso Regionale ““PUNTI CARDINALI FOR WORK. Punti di orientamento per la formazione e il lavoro” (approvato con determinazione del Dirigente Sezione politiche e mercato del lavoro della Regione Puglia n.118 del 14.5.2025)</w:t>
      </w:r>
      <w:r w:rsidR="00A36559" w:rsidRPr="00AE2593">
        <w:rPr>
          <w:rFonts w:ascii="Candara" w:hAnsi="Candara"/>
          <w:b/>
          <w:bCs/>
          <w:color w:val="709FDB" w:themeColor="text2" w:themeTint="80"/>
        </w:rPr>
        <w:t xml:space="preserve"> - </w:t>
      </w:r>
      <w:r w:rsidR="003561A9" w:rsidRPr="00AE2593">
        <w:rPr>
          <w:rFonts w:ascii="Candara" w:hAnsi="Candara"/>
          <w:b/>
          <w:bCs/>
          <w:color w:val="709FDB" w:themeColor="text2" w:themeTint="80"/>
          <w:u w:val="single"/>
        </w:rPr>
        <w:t>MANIFESTAZIONE DI INTERESSE</w:t>
      </w:r>
    </w:p>
    <w:p w14:paraId="58B26EE5" w14:textId="77777777" w:rsidR="00B37FD5" w:rsidRPr="00AE2593" w:rsidRDefault="00B37FD5">
      <w:pPr>
        <w:pStyle w:val="Corpotesto"/>
        <w:spacing w:before="21"/>
        <w:ind w:left="0"/>
        <w:rPr>
          <w:rFonts w:ascii="Candara" w:hAnsi="Candara" w:cs="Calibri"/>
        </w:rPr>
      </w:pPr>
    </w:p>
    <w:p w14:paraId="5278EB23" w14:textId="3DF44177" w:rsidR="00A36559" w:rsidRPr="00AE2593" w:rsidRDefault="003561A9" w:rsidP="0086094A">
      <w:pPr>
        <w:pStyle w:val="Corpotesto"/>
        <w:spacing w:before="0"/>
        <w:ind w:right="167"/>
        <w:jc w:val="both"/>
        <w:rPr>
          <w:rFonts w:ascii="Candara" w:hAnsi="Candara" w:cs="Calibri"/>
        </w:rPr>
      </w:pPr>
      <w:bookmarkStart w:id="0" w:name="_Hlk198632512"/>
      <w:r w:rsidRPr="00AE2593">
        <w:rPr>
          <w:rFonts w:ascii="Candara" w:hAnsi="Candara" w:cs="Calibri"/>
        </w:rPr>
        <w:t>Il/la</w:t>
      </w:r>
      <w:r w:rsidR="004125A2" w:rsidRPr="00AE2593">
        <w:rPr>
          <w:rFonts w:ascii="Candara" w:hAnsi="Candara" w:cs="Calibri"/>
        </w:rPr>
        <w:t xml:space="preserve"> </w:t>
      </w:r>
      <w:r w:rsidRPr="00AE2593">
        <w:rPr>
          <w:rFonts w:ascii="Candara" w:hAnsi="Candara" w:cs="Calibri"/>
        </w:rPr>
        <w:t>sottoscritto/a</w:t>
      </w:r>
      <w:r w:rsidR="004125A2" w:rsidRPr="00AE2593">
        <w:rPr>
          <w:rFonts w:ascii="Candara" w:hAnsi="Candara" w:cs="Calibri"/>
        </w:rPr>
        <w:t xml:space="preserve"> _____________________________________   nato/</w:t>
      </w:r>
      <w:r w:rsidRPr="00AE2593">
        <w:rPr>
          <w:rFonts w:ascii="Candara" w:hAnsi="Candara" w:cs="Calibri"/>
        </w:rPr>
        <w:t>a</w:t>
      </w:r>
      <w:r w:rsidR="004125A2" w:rsidRPr="00AE2593">
        <w:rPr>
          <w:rFonts w:ascii="Candara" w:hAnsi="Candara" w:cs="Calibri"/>
        </w:rPr>
        <w:t xml:space="preserve"> ____________________ i</w:t>
      </w:r>
      <w:r w:rsidRPr="00AE2593">
        <w:rPr>
          <w:rFonts w:ascii="Candara" w:hAnsi="Candara" w:cs="Calibri"/>
        </w:rPr>
        <w:t>l</w:t>
      </w:r>
      <w:r w:rsidR="004125A2" w:rsidRPr="00AE2593">
        <w:rPr>
          <w:rFonts w:ascii="Candara" w:hAnsi="Candara" w:cs="Calibri"/>
        </w:rPr>
        <w:t xml:space="preserve"> _______________ </w:t>
      </w:r>
      <w:r w:rsidRPr="00AE2593">
        <w:rPr>
          <w:rFonts w:ascii="Candara" w:hAnsi="Candara" w:cs="Calibri"/>
        </w:rPr>
        <w:t>e</w:t>
      </w:r>
      <w:r w:rsidR="00A36559" w:rsidRPr="00AE2593">
        <w:rPr>
          <w:rFonts w:ascii="Candara" w:hAnsi="Candara" w:cs="Calibri"/>
        </w:rPr>
        <w:t xml:space="preserve"> </w:t>
      </w:r>
      <w:r w:rsidRPr="00AE2593">
        <w:rPr>
          <w:rFonts w:ascii="Candara" w:hAnsi="Candara" w:cs="Calibri"/>
        </w:rPr>
        <w:t>residente</w:t>
      </w:r>
      <w:r w:rsidR="004125A2" w:rsidRPr="00AE2593">
        <w:rPr>
          <w:rFonts w:ascii="Candara" w:hAnsi="Candara" w:cs="Calibri"/>
        </w:rPr>
        <w:t xml:space="preserve"> </w:t>
      </w:r>
      <w:r w:rsidR="004E44AF" w:rsidRPr="00AE2593">
        <w:rPr>
          <w:rFonts w:ascii="Candara" w:hAnsi="Candara" w:cs="Calibri"/>
        </w:rPr>
        <w:t>in</w:t>
      </w:r>
      <w:r w:rsidR="004125A2" w:rsidRPr="00AE2593">
        <w:rPr>
          <w:rFonts w:ascii="Candara" w:hAnsi="Candara" w:cs="Calibri"/>
        </w:rPr>
        <w:t xml:space="preserve"> ________________________ via _______________________ n. ___</w:t>
      </w:r>
      <w:r w:rsidR="004E44AF" w:rsidRPr="00AE2593">
        <w:rPr>
          <w:rFonts w:ascii="Candara" w:hAnsi="Candara" w:cs="Calibri"/>
        </w:rPr>
        <w:t>___</w:t>
      </w:r>
      <w:r w:rsidR="004125A2" w:rsidRPr="00AE2593">
        <w:rPr>
          <w:rFonts w:ascii="Candara" w:hAnsi="Candara" w:cs="Calibri"/>
        </w:rPr>
        <w:t xml:space="preserve">_, </w:t>
      </w:r>
      <w:r w:rsidR="00A36559" w:rsidRPr="00AE2593">
        <w:rPr>
          <w:rFonts w:ascii="Candara" w:hAnsi="Candara" w:cs="Calibri"/>
        </w:rPr>
        <w:t>C.F. _______________________</w:t>
      </w:r>
    </w:p>
    <w:p w14:paraId="01EA94FF" w14:textId="77777777" w:rsidR="00E846F6" w:rsidRPr="00AE2593" w:rsidRDefault="003561A9" w:rsidP="0086094A">
      <w:pPr>
        <w:pStyle w:val="Corpotesto"/>
        <w:spacing w:before="0"/>
        <w:ind w:right="167"/>
        <w:jc w:val="both"/>
        <w:rPr>
          <w:rFonts w:ascii="Candara" w:hAnsi="Candara" w:cs="Calibri"/>
          <w:b/>
          <w:bCs/>
        </w:rPr>
      </w:pPr>
      <w:r w:rsidRPr="00AE2593">
        <w:rPr>
          <w:rFonts w:ascii="Candara" w:hAnsi="Candara" w:cs="Calibri"/>
        </w:rPr>
        <w:t>in</w:t>
      </w:r>
      <w:r w:rsidR="004125A2" w:rsidRPr="00AE2593">
        <w:rPr>
          <w:rFonts w:ascii="Candara" w:hAnsi="Candara" w:cs="Calibri"/>
        </w:rPr>
        <w:t xml:space="preserve"> </w:t>
      </w:r>
      <w:r w:rsidRPr="00AE2593">
        <w:rPr>
          <w:rFonts w:ascii="Candara" w:hAnsi="Candara" w:cs="Calibri"/>
        </w:rPr>
        <w:t>qualità</w:t>
      </w:r>
      <w:r w:rsidR="004125A2" w:rsidRPr="00AE2593">
        <w:rPr>
          <w:rFonts w:ascii="Candara" w:hAnsi="Candara" w:cs="Calibri"/>
        </w:rPr>
        <w:t xml:space="preserve"> </w:t>
      </w:r>
      <w:r w:rsidRPr="00AE2593">
        <w:rPr>
          <w:rFonts w:ascii="Candara" w:hAnsi="Candara" w:cs="Calibri"/>
        </w:rPr>
        <w:t>di</w:t>
      </w:r>
      <w:r w:rsidR="004125A2" w:rsidRPr="00AE2593">
        <w:rPr>
          <w:rFonts w:ascii="Candara" w:hAnsi="Candara" w:cs="Calibri"/>
        </w:rPr>
        <w:t xml:space="preserve"> ____________________ </w:t>
      </w:r>
      <w:r w:rsidRPr="00AE2593">
        <w:rPr>
          <w:rFonts w:ascii="Candara" w:hAnsi="Candara" w:cs="Calibri"/>
        </w:rPr>
        <w:t xml:space="preserve">del soggetto </w:t>
      </w:r>
      <w:r w:rsidR="004125A2" w:rsidRPr="00AE2593">
        <w:rPr>
          <w:rFonts w:ascii="Candara" w:hAnsi="Candara" w:cs="Calibri"/>
          <w:b/>
          <w:bCs/>
        </w:rPr>
        <w:t>_____________</w:t>
      </w:r>
      <w:r w:rsidR="004E44AF" w:rsidRPr="00AE2593">
        <w:rPr>
          <w:rFonts w:ascii="Candara" w:hAnsi="Candara" w:cs="Calibri"/>
          <w:b/>
          <w:bCs/>
        </w:rPr>
        <w:t>__________________</w:t>
      </w:r>
      <w:r w:rsidR="004125A2" w:rsidRPr="00AE2593">
        <w:rPr>
          <w:rFonts w:ascii="Candara" w:hAnsi="Candara" w:cs="Calibri"/>
          <w:b/>
          <w:bCs/>
        </w:rPr>
        <w:t>____</w:t>
      </w:r>
      <w:r w:rsidR="00A36559" w:rsidRPr="00AE2593">
        <w:rPr>
          <w:rFonts w:ascii="Candara" w:hAnsi="Candara" w:cs="Calibri"/>
          <w:b/>
          <w:bCs/>
        </w:rPr>
        <w:t>(barrare la casella corri</w:t>
      </w:r>
      <w:r w:rsidR="00E846F6" w:rsidRPr="00AE2593">
        <w:rPr>
          <w:rFonts w:ascii="Candara" w:hAnsi="Candara" w:cs="Calibri"/>
          <w:b/>
          <w:bCs/>
        </w:rPr>
        <w:t>s</w:t>
      </w:r>
      <w:r w:rsidR="00A36559" w:rsidRPr="00AE2593">
        <w:rPr>
          <w:rFonts w:ascii="Candara" w:hAnsi="Candara" w:cs="Calibri"/>
          <w:b/>
          <w:bCs/>
        </w:rPr>
        <w:t>pondente)</w:t>
      </w:r>
      <w:r w:rsidR="00E846F6" w:rsidRPr="00AE2593">
        <w:rPr>
          <w:rFonts w:ascii="Candara" w:hAnsi="Candara" w:cs="Calibri"/>
          <w:b/>
          <w:bCs/>
        </w:rPr>
        <w:t>:</w:t>
      </w:r>
    </w:p>
    <w:p w14:paraId="6474831B" w14:textId="6E0CF39C" w:rsidR="00A36559" w:rsidRPr="00AE2593" w:rsidRDefault="003561A9" w:rsidP="0086094A">
      <w:pPr>
        <w:pStyle w:val="Corpotesto"/>
        <w:spacing w:before="0"/>
        <w:ind w:right="167"/>
        <w:jc w:val="both"/>
        <w:rPr>
          <w:rFonts w:ascii="Candara" w:hAnsi="Candara" w:cs="Calibri"/>
        </w:rPr>
      </w:pPr>
      <w:r w:rsidRPr="00AE2593">
        <w:rPr>
          <w:rFonts w:ascii="Candara" w:hAnsi="Candara" w:cs="Calibri"/>
        </w:rPr>
        <w:tab/>
      </w:r>
      <w:r w:rsidR="004125A2" w:rsidRPr="00AE2593">
        <w:rPr>
          <w:rFonts w:ascii="Candara" w:hAnsi="Candara" w:cs="Calibri"/>
        </w:rPr>
        <w:t xml:space="preserve"> </w:t>
      </w:r>
      <w:r w:rsidRPr="00AE2593">
        <w:rPr>
          <w:rFonts w:ascii="Candara" w:hAnsi="Candara" w:cs="Calibri"/>
        </w:rPr>
        <w:t xml:space="preserve"> </w:t>
      </w:r>
      <w:bookmarkEnd w:id="0"/>
    </w:p>
    <w:p w14:paraId="1C875270" w14:textId="77777777" w:rsidR="00AD2B10" w:rsidRPr="00AD2B10" w:rsidRDefault="00E846F6" w:rsidP="00AD2B10">
      <w:pPr>
        <w:widowControl/>
        <w:autoSpaceDE/>
        <w:autoSpaceDN/>
        <w:contextualSpacing/>
        <w:jc w:val="both"/>
        <w:rPr>
          <w:rFonts w:ascii="Candara" w:hAnsi="Candara" w:cs="Calibri"/>
          <w:sz w:val="20"/>
          <w:szCs w:val="20"/>
        </w:rPr>
      </w:pPr>
      <w:r w:rsidRPr="00AD2B10">
        <w:rPr>
          <w:rFonts w:ascii="Palatino Linotype" w:eastAsia="Palatino Linotype" w:hAnsi="Palatino Linotype" w:cs="Palatino Linotype"/>
        </w:rPr>
        <w:t xml:space="preserve">□ </w:t>
      </w:r>
      <w:r w:rsidR="00AD2B10" w:rsidRPr="00AD2B10">
        <w:rPr>
          <w:rFonts w:ascii="Candara" w:hAnsi="Candara" w:cs="Calibri"/>
          <w:sz w:val="20"/>
          <w:szCs w:val="20"/>
        </w:rPr>
        <w:t>Sistemi regionali del Lavoro, pubblici e privati (Centri per l’Impiego/Agenzie per il Lavoro accreditate – APL –  pubbliche e private);</w:t>
      </w:r>
    </w:p>
    <w:p w14:paraId="0E7249FD" w14:textId="0CFEA29B" w:rsidR="00AD2B10" w:rsidRPr="00AD2B10" w:rsidRDefault="00AD2B10" w:rsidP="00AD2B10">
      <w:pPr>
        <w:widowControl/>
        <w:autoSpaceDE/>
        <w:autoSpaceDN/>
        <w:contextualSpacing/>
        <w:jc w:val="both"/>
        <w:rPr>
          <w:rFonts w:ascii="Candara" w:hAnsi="Candara" w:cs="Calibri"/>
          <w:sz w:val="20"/>
          <w:szCs w:val="20"/>
        </w:rPr>
      </w:pPr>
      <w:r w:rsidRPr="00AD2B10">
        <w:rPr>
          <w:rFonts w:ascii="Palatino Linotype" w:eastAsia="Palatino Linotype" w:hAnsi="Palatino Linotype" w:cs="Palatino Linotype"/>
        </w:rPr>
        <w:t>□</w:t>
      </w:r>
      <w:r>
        <w:rPr>
          <w:rFonts w:ascii="Palatino Linotype" w:eastAsia="Palatino Linotype" w:hAnsi="Palatino Linotype" w:cs="Palatino Linotype"/>
        </w:rPr>
        <w:t xml:space="preserve"> </w:t>
      </w:r>
      <w:r w:rsidRPr="00AD2B10">
        <w:rPr>
          <w:rFonts w:ascii="Candara" w:hAnsi="Candara" w:cs="Calibri"/>
          <w:sz w:val="20"/>
          <w:szCs w:val="20"/>
        </w:rPr>
        <w:t>Istituzioni scolastiche di ogni ordine e grado pubbliche e paritarie, Università pubbliche e private, Istituti Tecnici  Superiori (ITS), Enti di formazione accreditati della Regione Puglia anche in forma associata, CPIA;</w:t>
      </w:r>
    </w:p>
    <w:p w14:paraId="518D2455" w14:textId="5AEA8754" w:rsidR="00AD2B10" w:rsidRPr="00AD2B10" w:rsidRDefault="00AD2B10" w:rsidP="00AD2B10">
      <w:pPr>
        <w:widowControl/>
        <w:autoSpaceDE/>
        <w:autoSpaceDN/>
        <w:contextualSpacing/>
        <w:jc w:val="both"/>
        <w:rPr>
          <w:rFonts w:ascii="Candara" w:hAnsi="Candara" w:cs="Calibri"/>
          <w:sz w:val="20"/>
          <w:szCs w:val="20"/>
        </w:rPr>
      </w:pPr>
      <w:r w:rsidRPr="00AD2B10">
        <w:rPr>
          <w:rFonts w:ascii="Palatino Linotype" w:eastAsia="Palatino Linotype" w:hAnsi="Palatino Linotype" w:cs="Palatino Linotype"/>
        </w:rPr>
        <w:t>□</w:t>
      </w:r>
      <w:r>
        <w:rPr>
          <w:rFonts w:ascii="Palatino Linotype" w:eastAsia="Palatino Linotype" w:hAnsi="Palatino Linotype" w:cs="Palatino Linotype"/>
        </w:rPr>
        <w:t xml:space="preserve"> </w:t>
      </w:r>
      <w:r w:rsidRPr="00AD2B10">
        <w:rPr>
          <w:rFonts w:ascii="Candara" w:hAnsi="Candara" w:cs="Calibri"/>
          <w:sz w:val="20"/>
          <w:szCs w:val="20"/>
        </w:rPr>
        <w:t>Enti del Terzo settore (ETS) di cui al D.Lgs. n.117/2017 e ss.mm.ii., Istituti di ricerca,  Coworking del territorio, Community Library (Biblioteche di Comunità) e altri istituti e luoghi della cultura della Regione Puglia, Punti Locali  della Rete Nazionale Italiana Eurodesk;</w:t>
      </w:r>
    </w:p>
    <w:p w14:paraId="2EB7BE47" w14:textId="7E8CF846" w:rsidR="00AD2B10" w:rsidRPr="00AD2B10" w:rsidRDefault="00AD2B10" w:rsidP="00AD2B10">
      <w:pPr>
        <w:widowControl/>
        <w:autoSpaceDE/>
        <w:autoSpaceDN/>
        <w:contextualSpacing/>
        <w:jc w:val="both"/>
        <w:rPr>
          <w:rFonts w:ascii="Candara" w:hAnsi="Candara" w:cs="Calibri"/>
          <w:sz w:val="20"/>
          <w:szCs w:val="20"/>
        </w:rPr>
      </w:pPr>
      <w:r w:rsidRPr="00AD2B10">
        <w:rPr>
          <w:rFonts w:ascii="Palatino Linotype" w:eastAsia="Palatino Linotype" w:hAnsi="Palatino Linotype" w:cs="Palatino Linotype"/>
        </w:rPr>
        <w:t>□</w:t>
      </w:r>
      <w:r>
        <w:rPr>
          <w:rFonts w:ascii="Palatino Linotype" w:eastAsia="Palatino Linotype" w:hAnsi="Palatino Linotype" w:cs="Palatino Linotype"/>
        </w:rPr>
        <w:t xml:space="preserve"> </w:t>
      </w:r>
      <w:r w:rsidRPr="00AD2B10">
        <w:rPr>
          <w:rFonts w:ascii="Candara" w:hAnsi="Candara" w:cs="Calibri"/>
          <w:sz w:val="20"/>
          <w:szCs w:val="20"/>
        </w:rPr>
        <w:t>Imprese pubbliche e private;</w:t>
      </w:r>
    </w:p>
    <w:p w14:paraId="5A0B64C3" w14:textId="666CC052" w:rsidR="00AD2B10" w:rsidRPr="00AD2B10" w:rsidRDefault="00AD2B10" w:rsidP="00AD2B10">
      <w:pPr>
        <w:widowControl/>
        <w:autoSpaceDE/>
        <w:autoSpaceDN/>
        <w:contextualSpacing/>
        <w:jc w:val="both"/>
        <w:rPr>
          <w:rFonts w:ascii="Candara" w:hAnsi="Candara" w:cs="Calibri"/>
          <w:sz w:val="20"/>
          <w:szCs w:val="20"/>
        </w:rPr>
      </w:pPr>
      <w:r w:rsidRPr="00AD2B10">
        <w:rPr>
          <w:rFonts w:ascii="Palatino Linotype" w:eastAsia="Palatino Linotype" w:hAnsi="Palatino Linotype" w:cs="Palatino Linotype"/>
        </w:rPr>
        <w:t>□</w:t>
      </w:r>
      <w:r>
        <w:rPr>
          <w:rFonts w:ascii="Palatino Linotype" w:eastAsia="Palatino Linotype" w:hAnsi="Palatino Linotype" w:cs="Palatino Linotype"/>
        </w:rPr>
        <w:t xml:space="preserve"> </w:t>
      </w:r>
      <w:r w:rsidRPr="00AD2B10">
        <w:rPr>
          <w:rFonts w:ascii="Candara" w:hAnsi="Candara" w:cs="Calibri"/>
          <w:sz w:val="20"/>
          <w:szCs w:val="20"/>
        </w:rPr>
        <w:t>Associazioni sindacali e datoriali maggiormente rappresentative a livello nazionale e loro articolazioni territoriali;</w:t>
      </w:r>
    </w:p>
    <w:p w14:paraId="022564CF" w14:textId="27F3E294" w:rsidR="00AD2B10" w:rsidRPr="00AD2B10" w:rsidRDefault="00AD2B10" w:rsidP="00AD2B10">
      <w:pPr>
        <w:widowControl/>
        <w:autoSpaceDE/>
        <w:autoSpaceDN/>
        <w:contextualSpacing/>
        <w:jc w:val="both"/>
        <w:rPr>
          <w:rFonts w:ascii="Candara" w:hAnsi="Candara" w:cs="Calibri"/>
          <w:sz w:val="20"/>
          <w:szCs w:val="20"/>
        </w:rPr>
      </w:pPr>
      <w:r w:rsidRPr="00AD2B10">
        <w:rPr>
          <w:rFonts w:ascii="Palatino Linotype" w:eastAsia="Palatino Linotype" w:hAnsi="Palatino Linotype" w:cs="Palatino Linotype"/>
        </w:rPr>
        <w:t>□</w:t>
      </w:r>
      <w:r>
        <w:rPr>
          <w:rFonts w:ascii="Palatino Linotype" w:eastAsia="Palatino Linotype" w:hAnsi="Palatino Linotype" w:cs="Palatino Linotype"/>
        </w:rPr>
        <w:t xml:space="preserve"> </w:t>
      </w:r>
      <w:r w:rsidRPr="00AD2B10">
        <w:rPr>
          <w:rFonts w:ascii="Candara" w:hAnsi="Candara" w:cs="Calibri"/>
          <w:sz w:val="20"/>
          <w:szCs w:val="20"/>
        </w:rPr>
        <w:t>Centri di Assistenza Tecnica attivi (CAT) e Centri di Assistenza Tecnica per l’Artigianato (CATA) autorizzati dalla  Regione Puglia.</w:t>
      </w:r>
    </w:p>
    <w:p w14:paraId="0E2969B7" w14:textId="77777777" w:rsidR="00AD2B10" w:rsidRDefault="00AD2B10" w:rsidP="0086094A">
      <w:pPr>
        <w:pStyle w:val="Corpotesto"/>
        <w:spacing w:before="0"/>
        <w:ind w:right="167"/>
        <w:jc w:val="both"/>
        <w:rPr>
          <w:rFonts w:ascii="Candara" w:hAnsi="Candara" w:cs="Calibri"/>
          <w:sz w:val="20"/>
          <w:szCs w:val="20"/>
        </w:rPr>
      </w:pPr>
    </w:p>
    <w:p w14:paraId="764E3027" w14:textId="43CC42BF" w:rsidR="0086094A" w:rsidRPr="0086094A" w:rsidRDefault="0086094A" w:rsidP="0086094A">
      <w:pPr>
        <w:pStyle w:val="Corpotesto"/>
        <w:spacing w:before="0"/>
        <w:ind w:right="167"/>
        <w:jc w:val="both"/>
        <w:rPr>
          <w:rFonts w:ascii="Candara" w:hAnsi="Candara" w:cs="Calibri"/>
          <w:sz w:val="20"/>
          <w:szCs w:val="20"/>
        </w:rPr>
      </w:pPr>
      <w:r w:rsidRPr="0086094A">
        <w:rPr>
          <w:rFonts w:ascii="Candara" w:hAnsi="Candara" w:cs="Calibri"/>
          <w:sz w:val="20"/>
          <w:szCs w:val="20"/>
        </w:rPr>
        <w:t xml:space="preserve">con sede legale in _______________________ via _________________________________ n. _____, CF. __________________________________, tel. _______________, email ____________________________ PEC ________________________________, </w:t>
      </w:r>
    </w:p>
    <w:p w14:paraId="6AEC5DFC" w14:textId="77777777" w:rsidR="0086094A" w:rsidRPr="004E44AF" w:rsidRDefault="0086094A" w:rsidP="004125A2">
      <w:pPr>
        <w:pStyle w:val="Corpotesto"/>
        <w:tabs>
          <w:tab w:val="left" w:pos="1936"/>
          <w:tab w:val="left" w:pos="2595"/>
          <w:tab w:val="left" w:pos="3405"/>
          <w:tab w:val="left" w:pos="4914"/>
          <w:tab w:val="left" w:pos="5721"/>
        </w:tabs>
        <w:spacing w:before="38"/>
        <w:jc w:val="both"/>
        <w:rPr>
          <w:rFonts w:ascii="Candara" w:hAnsi="Candara"/>
        </w:rPr>
      </w:pPr>
    </w:p>
    <w:p w14:paraId="0B669D48" w14:textId="77777777" w:rsidR="00B37FD5" w:rsidRPr="00AE2593" w:rsidRDefault="003561A9">
      <w:pPr>
        <w:pStyle w:val="Corpotesto"/>
        <w:spacing w:before="2"/>
        <w:ind w:left="0" w:right="72"/>
        <w:jc w:val="center"/>
        <w:rPr>
          <w:rFonts w:ascii="Candara" w:hAnsi="Candara"/>
          <w:b/>
          <w:bCs/>
        </w:rPr>
      </w:pPr>
      <w:r w:rsidRPr="00AE2593">
        <w:rPr>
          <w:rFonts w:ascii="Candara" w:hAnsi="Candara"/>
          <w:b/>
          <w:bCs/>
          <w:spacing w:val="-2"/>
        </w:rPr>
        <w:t>MANIFESTA</w:t>
      </w:r>
    </w:p>
    <w:p w14:paraId="7AAC8189" w14:textId="6D1213DE" w:rsidR="00B37FD5" w:rsidRPr="00AE2593" w:rsidRDefault="000D2F9B">
      <w:pPr>
        <w:pStyle w:val="Corpotesto"/>
        <w:spacing w:before="162"/>
        <w:ind w:right="172"/>
        <w:jc w:val="both"/>
        <w:rPr>
          <w:rFonts w:ascii="Candara" w:hAnsi="Candara"/>
        </w:rPr>
      </w:pPr>
      <w:r w:rsidRPr="00AE2593">
        <w:rPr>
          <w:rFonts w:ascii="Candara" w:hAnsi="Candara"/>
        </w:rPr>
        <w:t>i</w:t>
      </w:r>
      <w:r w:rsidR="004E44AF" w:rsidRPr="00AE2593">
        <w:rPr>
          <w:rFonts w:ascii="Candara" w:hAnsi="Candara"/>
        </w:rPr>
        <w:t xml:space="preserve">l proprio </w:t>
      </w:r>
      <w:r w:rsidR="002B4DBB" w:rsidRPr="00AE2593">
        <w:rPr>
          <w:rFonts w:ascii="Candara" w:hAnsi="Candara"/>
        </w:rPr>
        <w:t>interesse</w:t>
      </w:r>
      <w:r w:rsidR="002B4DBB" w:rsidRPr="00AE2593">
        <w:rPr>
          <w:rFonts w:ascii="Candara" w:hAnsi="Candara"/>
          <w:spacing w:val="40"/>
        </w:rPr>
        <w:t xml:space="preserve"> </w:t>
      </w:r>
      <w:r w:rsidR="002B4DBB" w:rsidRPr="00AE2593">
        <w:rPr>
          <w:rFonts w:ascii="Candara" w:hAnsi="Candara"/>
        </w:rPr>
        <w:t>ad</w:t>
      </w:r>
      <w:r w:rsidR="002B4DBB" w:rsidRPr="00AE2593">
        <w:rPr>
          <w:rFonts w:ascii="Candara" w:hAnsi="Candara"/>
          <w:spacing w:val="40"/>
        </w:rPr>
        <w:t xml:space="preserve"> </w:t>
      </w:r>
      <w:r w:rsidR="002B4DBB" w:rsidRPr="00AE2593">
        <w:rPr>
          <w:rFonts w:ascii="Candara" w:hAnsi="Candara"/>
        </w:rPr>
        <w:t>essere</w:t>
      </w:r>
      <w:r w:rsidR="002B4DBB" w:rsidRPr="00AE2593">
        <w:rPr>
          <w:rFonts w:ascii="Candara" w:hAnsi="Candara"/>
          <w:spacing w:val="40"/>
        </w:rPr>
        <w:t xml:space="preserve"> </w:t>
      </w:r>
      <w:r w:rsidR="002B4DBB" w:rsidRPr="00AE2593">
        <w:rPr>
          <w:rFonts w:ascii="Candara" w:hAnsi="Candara"/>
        </w:rPr>
        <w:t>individuato</w:t>
      </w:r>
      <w:r w:rsidR="002B4DBB" w:rsidRPr="00AE2593">
        <w:rPr>
          <w:rFonts w:ascii="Candara" w:hAnsi="Candara"/>
          <w:spacing w:val="40"/>
        </w:rPr>
        <w:t xml:space="preserve"> </w:t>
      </w:r>
      <w:r w:rsidR="002B4DBB" w:rsidRPr="00AE2593">
        <w:rPr>
          <w:rFonts w:ascii="Candara" w:hAnsi="Candara"/>
        </w:rPr>
        <w:t>partner</w:t>
      </w:r>
      <w:r w:rsidR="002B4DBB" w:rsidRPr="00AE2593">
        <w:rPr>
          <w:rFonts w:ascii="Candara" w:hAnsi="Candara"/>
          <w:spacing w:val="40"/>
        </w:rPr>
        <w:t xml:space="preserve"> </w:t>
      </w:r>
      <w:r w:rsidR="002B4DBB" w:rsidRPr="00AE2593">
        <w:rPr>
          <w:rFonts w:ascii="Candara" w:hAnsi="Candara"/>
        </w:rPr>
        <w:t>per</w:t>
      </w:r>
      <w:r w:rsidR="002B4DBB" w:rsidRPr="00AE2593">
        <w:rPr>
          <w:rFonts w:ascii="Candara" w:hAnsi="Candara"/>
          <w:spacing w:val="40"/>
        </w:rPr>
        <w:t xml:space="preserve"> </w:t>
      </w:r>
      <w:r w:rsidR="002B4DBB" w:rsidRPr="00AE2593">
        <w:rPr>
          <w:rFonts w:ascii="Candara" w:hAnsi="Candara"/>
        </w:rPr>
        <w:t>la</w:t>
      </w:r>
      <w:r w:rsidR="002B4DBB" w:rsidRPr="00AE2593">
        <w:rPr>
          <w:rFonts w:ascii="Candara" w:hAnsi="Candara"/>
          <w:spacing w:val="40"/>
        </w:rPr>
        <w:t xml:space="preserve"> </w:t>
      </w:r>
      <w:r w:rsidR="004E44AF" w:rsidRPr="00AE2593">
        <w:rPr>
          <w:rFonts w:ascii="Candara" w:hAnsi="Candara"/>
        </w:rPr>
        <w:t xml:space="preserve">co-progettazione e definizione </w:t>
      </w:r>
      <w:r w:rsidR="002B4DBB" w:rsidRPr="00AE2593">
        <w:rPr>
          <w:rFonts w:ascii="Candara" w:hAnsi="Candara"/>
        </w:rPr>
        <w:t>d</w:t>
      </w:r>
      <w:r w:rsidR="004E44AF" w:rsidRPr="00AE2593">
        <w:rPr>
          <w:rFonts w:ascii="Candara" w:hAnsi="Candara"/>
        </w:rPr>
        <w:t>ella</w:t>
      </w:r>
      <w:r w:rsidR="002B4DBB" w:rsidRPr="00AE2593">
        <w:rPr>
          <w:rFonts w:ascii="Candara" w:hAnsi="Candara"/>
        </w:rPr>
        <w:t xml:space="preserve"> proposta progettuale</w:t>
      </w:r>
      <w:r w:rsidR="004E44AF" w:rsidRPr="00AE2593">
        <w:rPr>
          <w:rFonts w:ascii="Candara" w:hAnsi="Candara"/>
        </w:rPr>
        <w:t xml:space="preserve"> che il Comune di San Gorgio Ionico intende </w:t>
      </w:r>
      <w:r w:rsidR="002B4DBB" w:rsidRPr="00AE2593">
        <w:rPr>
          <w:rFonts w:ascii="Candara" w:hAnsi="Candara"/>
        </w:rPr>
        <w:t xml:space="preserve">candidare </w:t>
      </w:r>
      <w:r w:rsidR="004E44AF" w:rsidRPr="00AE2593">
        <w:rPr>
          <w:rFonts w:ascii="Candara" w:hAnsi="Candara"/>
        </w:rPr>
        <w:t>a</w:t>
      </w:r>
      <w:r w:rsidR="002B4DBB" w:rsidRPr="00AE2593">
        <w:rPr>
          <w:rFonts w:ascii="Candara" w:hAnsi="Candara"/>
        </w:rPr>
        <w:t>ll'Avviso “Punti Cardinali for Work:</w:t>
      </w:r>
      <w:r w:rsidR="002B4DBB" w:rsidRPr="00AE2593">
        <w:rPr>
          <w:rFonts w:ascii="Candara" w:hAnsi="Candara"/>
          <w:spacing w:val="40"/>
        </w:rPr>
        <w:t xml:space="preserve"> </w:t>
      </w:r>
      <w:r w:rsidR="002B4DBB" w:rsidRPr="00AE2593">
        <w:rPr>
          <w:rFonts w:ascii="Candara" w:hAnsi="Candara"/>
        </w:rPr>
        <w:t>punti</w:t>
      </w:r>
      <w:r w:rsidR="002B4DBB" w:rsidRPr="00AE2593">
        <w:rPr>
          <w:rFonts w:ascii="Candara" w:hAnsi="Candara"/>
          <w:spacing w:val="40"/>
        </w:rPr>
        <w:t xml:space="preserve"> </w:t>
      </w:r>
      <w:r w:rsidR="002B4DBB" w:rsidRPr="00AE2593">
        <w:rPr>
          <w:rFonts w:ascii="Candara" w:hAnsi="Candara"/>
        </w:rPr>
        <w:t>di orientamento</w:t>
      </w:r>
      <w:r w:rsidR="002B4DBB" w:rsidRPr="00AE2593">
        <w:rPr>
          <w:rFonts w:ascii="Candara" w:hAnsi="Candara"/>
          <w:spacing w:val="40"/>
        </w:rPr>
        <w:t xml:space="preserve"> </w:t>
      </w:r>
      <w:r w:rsidR="002B4DBB" w:rsidRPr="00AE2593">
        <w:rPr>
          <w:rFonts w:ascii="Candara" w:hAnsi="Candara"/>
        </w:rPr>
        <w:t>per</w:t>
      </w:r>
      <w:r w:rsidR="002B4DBB" w:rsidRPr="00AE2593">
        <w:rPr>
          <w:rFonts w:ascii="Candara" w:hAnsi="Candara"/>
          <w:spacing w:val="40"/>
        </w:rPr>
        <w:t xml:space="preserve"> </w:t>
      </w:r>
      <w:r w:rsidR="002B4DBB" w:rsidRPr="00AE2593">
        <w:rPr>
          <w:rFonts w:ascii="Candara" w:hAnsi="Candara"/>
        </w:rPr>
        <w:t>la formazione e il lavoro".</w:t>
      </w:r>
    </w:p>
    <w:p w14:paraId="725627B9" w14:textId="77777777" w:rsidR="004E44AF" w:rsidRPr="00AE2593" w:rsidRDefault="003561A9">
      <w:pPr>
        <w:pStyle w:val="Corpotesto"/>
        <w:spacing w:before="158"/>
        <w:ind w:right="164"/>
        <w:jc w:val="both"/>
        <w:rPr>
          <w:rFonts w:ascii="Candara" w:hAnsi="Candara"/>
        </w:rPr>
      </w:pPr>
      <w:r w:rsidRPr="00AE2593">
        <w:rPr>
          <w:rFonts w:ascii="Candara" w:hAnsi="Candara"/>
        </w:rPr>
        <w:t>A</w:t>
      </w:r>
      <w:r w:rsidRPr="00AE2593">
        <w:rPr>
          <w:rFonts w:ascii="Candara" w:hAnsi="Candara"/>
          <w:spacing w:val="-6"/>
        </w:rPr>
        <w:t xml:space="preserve"> </w:t>
      </w:r>
      <w:r w:rsidRPr="00AE2593">
        <w:rPr>
          <w:rFonts w:ascii="Candara" w:hAnsi="Candara"/>
        </w:rPr>
        <w:t>tal</w:t>
      </w:r>
      <w:r w:rsidRPr="00AE2593">
        <w:rPr>
          <w:rFonts w:ascii="Candara" w:hAnsi="Candara"/>
          <w:spacing w:val="-5"/>
        </w:rPr>
        <w:t xml:space="preserve"> </w:t>
      </w:r>
      <w:r w:rsidRPr="00AE2593">
        <w:rPr>
          <w:rFonts w:ascii="Candara" w:hAnsi="Candara"/>
        </w:rPr>
        <w:t>fine</w:t>
      </w:r>
      <w:r w:rsidRPr="00AE2593">
        <w:rPr>
          <w:rFonts w:ascii="Candara" w:hAnsi="Candara"/>
          <w:spacing w:val="-5"/>
        </w:rPr>
        <w:t xml:space="preserve"> </w:t>
      </w:r>
      <w:r w:rsidRPr="00AE2593">
        <w:rPr>
          <w:rFonts w:ascii="Candara" w:hAnsi="Candara"/>
        </w:rPr>
        <w:t>il</w:t>
      </w:r>
      <w:r w:rsidRPr="00AE2593">
        <w:rPr>
          <w:rFonts w:ascii="Candara" w:hAnsi="Candara"/>
          <w:spacing w:val="-5"/>
        </w:rPr>
        <w:t xml:space="preserve"> </w:t>
      </w:r>
      <w:r w:rsidRPr="00AE2593">
        <w:rPr>
          <w:rFonts w:ascii="Candara" w:hAnsi="Candara"/>
        </w:rPr>
        <w:t>sottoscritto</w:t>
      </w:r>
    </w:p>
    <w:p w14:paraId="58D9BBA7" w14:textId="77777777" w:rsidR="00B37FD5" w:rsidRPr="00AE2593" w:rsidRDefault="003561A9">
      <w:pPr>
        <w:pStyle w:val="Corpotesto"/>
        <w:ind w:left="2" w:right="72"/>
        <w:jc w:val="center"/>
        <w:rPr>
          <w:rFonts w:ascii="Candara" w:hAnsi="Candara"/>
          <w:b/>
          <w:bCs/>
          <w:spacing w:val="-2"/>
        </w:rPr>
      </w:pPr>
      <w:r w:rsidRPr="00AE2593">
        <w:rPr>
          <w:rFonts w:ascii="Candara" w:hAnsi="Candara"/>
          <w:b/>
          <w:bCs/>
          <w:spacing w:val="-2"/>
        </w:rPr>
        <w:t>DICHIARA</w:t>
      </w:r>
    </w:p>
    <w:p w14:paraId="2A108BFA" w14:textId="77777777" w:rsidR="004E44AF" w:rsidRPr="00AE2593" w:rsidRDefault="004E44AF" w:rsidP="004E44AF">
      <w:pPr>
        <w:pStyle w:val="Corpotesto"/>
        <w:spacing w:before="158"/>
        <w:ind w:right="164"/>
        <w:jc w:val="both"/>
        <w:rPr>
          <w:rFonts w:ascii="Candara" w:hAnsi="Candara"/>
          <w:i/>
          <w:iCs/>
        </w:rPr>
      </w:pPr>
      <w:r w:rsidRPr="00AE2593">
        <w:rPr>
          <w:rFonts w:ascii="Candara" w:hAnsi="Candara"/>
          <w:i/>
          <w:iCs/>
        </w:rPr>
        <w:t>ai</w:t>
      </w:r>
      <w:r w:rsidRPr="00AE2593">
        <w:rPr>
          <w:rFonts w:ascii="Candara" w:hAnsi="Candara"/>
          <w:i/>
          <w:iCs/>
          <w:spacing w:val="-5"/>
        </w:rPr>
        <w:t xml:space="preserve"> </w:t>
      </w:r>
      <w:r w:rsidRPr="00AE2593">
        <w:rPr>
          <w:rFonts w:ascii="Candara" w:hAnsi="Candara"/>
          <w:i/>
          <w:iCs/>
        </w:rPr>
        <w:t>sensi</w:t>
      </w:r>
      <w:r w:rsidRPr="00AE2593">
        <w:rPr>
          <w:rFonts w:ascii="Candara" w:hAnsi="Candara"/>
          <w:i/>
          <w:iCs/>
          <w:spacing w:val="-5"/>
        </w:rPr>
        <w:t xml:space="preserve"> </w:t>
      </w:r>
      <w:r w:rsidRPr="00AE2593">
        <w:rPr>
          <w:rFonts w:ascii="Candara" w:hAnsi="Candara"/>
          <w:i/>
          <w:iCs/>
        </w:rPr>
        <w:t>degli</w:t>
      </w:r>
      <w:r w:rsidRPr="00AE2593">
        <w:rPr>
          <w:rFonts w:ascii="Candara" w:hAnsi="Candara"/>
          <w:i/>
          <w:iCs/>
          <w:spacing w:val="-3"/>
        </w:rPr>
        <w:t xml:space="preserve"> </w:t>
      </w:r>
      <w:r w:rsidRPr="00AE2593">
        <w:rPr>
          <w:rFonts w:ascii="Candara" w:hAnsi="Candara"/>
          <w:i/>
          <w:iCs/>
        </w:rPr>
        <w:t>artt.</w:t>
      </w:r>
      <w:r w:rsidRPr="00AE2593">
        <w:rPr>
          <w:rFonts w:ascii="Candara" w:hAnsi="Candara"/>
          <w:i/>
          <w:iCs/>
          <w:spacing w:val="-6"/>
        </w:rPr>
        <w:t xml:space="preserve"> </w:t>
      </w:r>
      <w:r w:rsidRPr="00AE2593">
        <w:rPr>
          <w:rFonts w:ascii="Candara" w:hAnsi="Candara"/>
          <w:i/>
          <w:iCs/>
        </w:rPr>
        <w:t>45</w:t>
      </w:r>
      <w:r w:rsidRPr="00AE2593">
        <w:rPr>
          <w:rFonts w:ascii="Candara" w:hAnsi="Candara"/>
          <w:i/>
          <w:iCs/>
          <w:spacing w:val="-6"/>
        </w:rPr>
        <w:t xml:space="preserve"> </w:t>
      </w:r>
      <w:r w:rsidRPr="00AE2593">
        <w:rPr>
          <w:rFonts w:ascii="Candara" w:hAnsi="Candara"/>
          <w:i/>
          <w:iCs/>
        </w:rPr>
        <w:t>e</w:t>
      </w:r>
      <w:r w:rsidRPr="00AE2593">
        <w:rPr>
          <w:rFonts w:ascii="Candara" w:hAnsi="Candara"/>
          <w:i/>
          <w:iCs/>
          <w:spacing w:val="-4"/>
        </w:rPr>
        <w:t xml:space="preserve"> </w:t>
      </w:r>
      <w:r w:rsidRPr="00AE2593">
        <w:rPr>
          <w:rFonts w:ascii="Candara" w:hAnsi="Candara"/>
          <w:i/>
          <w:iCs/>
        </w:rPr>
        <w:t>46</w:t>
      </w:r>
      <w:r w:rsidRPr="00AE2593">
        <w:rPr>
          <w:rFonts w:ascii="Candara" w:hAnsi="Candara"/>
          <w:i/>
          <w:iCs/>
          <w:spacing w:val="-6"/>
        </w:rPr>
        <w:t xml:space="preserve"> </w:t>
      </w:r>
      <w:r w:rsidRPr="00AE2593">
        <w:rPr>
          <w:rFonts w:ascii="Candara" w:hAnsi="Candara"/>
          <w:i/>
          <w:iCs/>
        </w:rPr>
        <w:t>del</w:t>
      </w:r>
      <w:r w:rsidRPr="00AE2593">
        <w:rPr>
          <w:rFonts w:ascii="Candara" w:hAnsi="Candara"/>
          <w:i/>
          <w:iCs/>
          <w:spacing w:val="-7"/>
        </w:rPr>
        <w:t xml:space="preserve"> </w:t>
      </w:r>
      <w:r w:rsidRPr="00AE2593">
        <w:rPr>
          <w:rFonts w:ascii="Candara" w:hAnsi="Candara"/>
          <w:i/>
          <w:iCs/>
        </w:rPr>
        <w:t>DPR</w:t>
      </w:r>
      <w:r w:rsidRPr="00AE2593">
        <w:rPr>
          <w:rFonts w:ascii="Candara" w:hAnsi="Candara"/>
          <w:i/>
          <w:iCs/>
          <w:spacing w:val="-5"/>
        </w:rPr>
        <w:t xml:space="preserve"> </w:t>
      </w:r>
      <w:r w:rsidRPr="00AE2593">
        <w:rPr>
          <w:rFonts w:ascii="Candara" w:hAnsi="Candara"/>
          <w:i/>
          <w:iCs/>
        </w:rPr>
        <w:t>n.445/2000,</w:t>
      </w:r>
      <w:r w:rsidRPr="00AE2593">
        <w:rPr>
          <w:rFonts w:ascii="Candara" w:hAnsi="Candara"/>
          <w:i/>
          <w:iCs/>
          <w:spacing w:val="-6"/>
        </w:rPr>
        <w:t xml:space="preserve"> </w:t>
      </w:r>
      <w:r w:rsidRPr="00AE2593">
        <w:rPr>
          <w:rFonts w:ascii="Candara" w:hAnsi="Candara"/>
          <w:i/>
          <w:iCs/>
        </w:rPr>
        <w:t>consapevole</w:t>
      </w:r>
      <w:r w:rsidRPr="00AE2593">
        <w:rPr>
          <w:rFonts w:ascii="Candara" w:hAnsi="Candara"/>
          <w:i/>
          <w:iCs/>
          <w:spacing w:val="-5"/>
        </w:rPr>
        <w:t xml:space="preserve"> </w:t>
      </w:r>
      <w:r w:rsidRPr="00AE2593">
        <w:rPr>
          <w:rFonts w:ascii="Candara" w:hAnsi="Candara"/>
          <w:i/>
          <w:iCs/>
        </w:rPr>
        <w:t>della</w:t>
      </w:r>
      <w:r w:rsidRPr="00AE2593">
        <w:rPr>
          <w:rFonts w:ascii="Candara" w:hAnsi="Candara"/>
          <w:i/>
          <w:iCs/>
          <w:spacing w:val="-5"/>
        </w:rPr>
        <w:t xml:space="preserve"> </w:t>
      </w:r>
      <w:r w:rsidRPr="00AE2593">
        <w:rPr>
          <w:rFonts w:ascii="Candara" w:hAnsi="Candara"/>
          <w:i/>
          <w:iCs/>
        </w:rPr>
        <w:t>responsabilità</w:t>
      </w:r>
      <w:r w:rsidRPr="00AE2593">
        <w:rPr>
          <w:rFonts w:ascii="Candara" w:hAnsi="Candara"/>
          <w:i/>
          <w:iCs/>
          <w:spacing w:val="-4"/>
        </w:rPr>
        <w:t xml:space="preserve"> </w:t>
      </w:r>
      <w:r w:rsidRPr="00AE2593">
        <w:rPr>
          <w:rFonts w:ascii="Candara" w:hAnsi="Candara"/>
          <w:i/>
          <w:iCs/>
        </w:rPr>
        <w:t>e</w:t>
      </w:r>
      <w:r w:rsidRPr="00AE2593">
        <w:rPr>
          <w:rFonts w:ascii="Candara" w:hAnsi="Candara"/>
          <w:i/>
          <w:iCs/>
          <w:spacing w:val="-3"/>
        </w:rPr>
        <w:t xml:space="preserve"> </w:t>
      </w:r>
      <w:r w:rsidRPr="00AE2593">
        <w:rPr>
          <w:rFonts w:ascii="Candara" w:hAnsi="Candara"/>
          <w:i/>
          <w:iCs/>
        </w:rPr>
        <w:t>delle conseguenze civili e penali a cui può andare incontro in caso di dichiarazioni mendaci, ai sensi dell'art. 76 del DPR citato,</w:t>
      </w:r>
    </w:p>
    <w:p w14:paraId="28F06438" w14:textId="77777777" w:rsidR="004E44AF" w:rsidRPr="00AE2593" w:rsidRDefault="004E44AF" w:rsidP="004E44AF">
      <w:pPr>
        <w:tabs>
          <w:tab w:val="left" w:pos="276"/>
        </w:tabs>
        <w:ind w:right="167"/>
        <w:jc w:val="both"/>
        <w:rPr>
          <w:rFonts w:ascii="Candara" w:hAnsi="Candara"/>
        </w:rPr>
      </w:pPr>
    </w:p>
    <w:p w14:paraId="3400DEB8" w14:textId="08E99C1B" w:rsidR="00B37FD5" w:rsidRPr="00AE2593" w:rsidRDefault="003561A9" w:rsidP="004E44AF">
      <w:pPr>
        <w:pStyle w:val="Paragrafoelenco"/>
        <w:numPr>
          <w:ilvl w:val="0"/>
          <w:numId w:val="2"/>
        </w:numPr>
        <w:tabs>
          <w:tab w:val="left" w:pos="276"/>
        </w:tabs>
        <w:ind w:right="167"/>
        <w:jc w:val="both"/>
        <w:rPr>
          <w:rFonts w:ascii="Candara" w:hAnsi="Candara"/>
        </w:rPr>
      </w:pPr>
      <w:r w:rsidRPr="00AE2593">
        <w:rPr>
          <w:rFonts w:ascii="Candara" w:hAnsi="Candara"/>
        </w:rPr>
        <w:t>di condividere le finalità dell'Avviso della Regione Puglia “</w:t>
      </w:r>
      <w:r w:rsidR="004E44AF" w:rsidRPr="00AE2593">
        <w:rPr>
          <w:rFonts w:ascii="Candara" w:hAnsi="Candara"/>
        </w:rPr>
        <w:t xml:space="preserve">PUNTI CARDINALI FOR WORK: </w:t>
      </w:r>
      <w:r w:rsidRPr="00AE2593">
        <w:rPr>
          <w:rFonts w:ascii="Candara" w:hAnsi="Candara"/>
        </w:rPr>
        <w:t xml:space="preserve">punti di </w:t>
      </w:r>
      <w:r w:rsidR="002B4DBB" w:rsidRPr="00AE2593">
        <w:rPr>
          <w:rFonts w:ascii="Candara" w:hAnsi="Candara"/>
        </w:rPr>
        <w:t>o</w:t>
      </w:r>
      <w:r w:rsidRPr="00AE2593">
        <w:rPr>
          <w:rFonts w:ascii="Candara" w:hAnsi="Candara"/>
        </w:rPr>
        <w:t>rientamento per la formazione e il lavoro”;</w:t>
      </w:r>
    </w:p>
    <w:p w14:paraId="016436BB" w14:textId="77777777" w:rsidR="006F7A8C" w:rsidRPr="00AE2593" w:rsidRDefault="006F7A8C" w:rsidP="006F7A8C">
      <w:pPr>
        <w:pStyle w:val="Paragrafoelenco"/>
        <w:numPr>
          <w:ilvl w:val="0"/>
          <w:numId w:val="2"/>
        </w:numPr>
        <w:tabs>
          <w:tab w:val="left" w:pos="276"/>
        </w:tabs>
        <w:ind w:right="167"/>
        <w:jc w:val="both"/>
        <w:rPr>
          <w:rFonts w:ascii="Candara" w:hAnsi="Candara"/>
        </w:rPr>
      </w:pPr>
      <w:r w:rsidRPr="00AE2593">
        <w:rPr>
          <w:rFonts w:ascii="Candara" w:hAnsi="Candara"/>
        </w:rPr>
        <w:t>di non trovarsi in alcuna delle situazioni di esclusione di cui agli artt. 94 e 95 del D.lgs. 36/2023 o in qualsiasi altra fattispecie considerata dalla legge pregiudizievole o limitativa della capacità contrattuale con la pubblica amministrazione;</w:t>
      </w:r>
    </w:p>
    <w:p w14:paraId="0261FE0D" w14:textId="004D6082" w:rsidR="006F7A8C" w:rsidRPr="00AE2593" w:rsidRDefault="006F7A8C" w:rsidP="004E44AF">
      <w:pPr>
        <w:pStyle w:val="Paragrafoelenco"/>
        <w:numPr>
          <w:ilvl w:val="0"/>
          <w:numId w:val="2"/>
        </w:numPr>
        <w:tabs>
          <w:tab w:val="left" w:pos="276"/>
        </w:tabs>
        <w:jc w:val="both"/>
        <w:rPr>
          <w:rFonts w:ascii="Candara" w:hAnsi="Candara"/>
        </w:rPr>
      </w:pPr>
      <w:r w:rsidRPr="00AE2593">
        <w:rPr>
          <w:rFonts w:ascii="Candara" w:hAnsi="Candara"/>
        </w:rPr>
        <w:t>di essere in regola in materia di disciplina del diritto al lavoro dei disabili, ai sensi dell’art. 17 della Legge n. 68/1999 e in regola con l’assolvimento degli obblighi legislativi e contrattuali in materia di contribuzione nonché, ai sensi della Legge Regionale n. 28/2006 e dell’art. 2 del Regolamento Regionale n. 31/2009, in materia di contrasto al lavoro non regolare;</w:t>
      </w:r>
    </w:p>
    <w:p w14:paraId="7C07FF4F" w14:textId="506070DB" w:rsidR="006F7A8C" w:rsidRPr="00AE2593" w:rsidRDefault="003561A9" w:rsidP="004E44AF">
      <w:pPr>
        <w:pStyle w:val="Paragrafoelenco"/>
        <w:numPr>
          <w:ilvl w:val="0"/>
          <w:numId w:val="2"/>
        </w:numPr>
        <w:tabs>
          <w:tab w:val="left" w:pos="276"/>
        </w:tabs>
        <w:jc w:val="both"/>
        <w:rPr>
          <w:rFonts w:ascii="Candara" w:hAnsi="Candara"/>
        </w:rPr>
      </w:pPr>
      <w:r w:rsidRPr="00AE2593">
        <w:rPr>
          <w:rFonts w:ascii="Candara" w:hAnsi="Candara"/>
        </w:rPr>
        <w:t xml:space="preserve">di aver preso visione ed accettare integralmente l’avviso pubblico </w:t>
      </w:r>
      <w:r w:rsidR="006F7A8C" w:rsidRPr="00AE2593">
        <w:rPr>
          <w:rFonts w:ascii="Candara" w:hAnsi="Candara"/>
        </w:rPr>
        <w:t xml:space="preserve">adottato dal Comune di San Giorgio </w:t>
      </w:r>
      <w:r w:rsidR="006F7A8C" w:rsidRPr="00AE2593">
        <w:rPr>
          <w:rFonts w:ascii="Candara" w:hAnsi="Candara"/>
        </w:rPr>
        <w:lastRenderedPageBreak/>
        <w:t>Ionico per l’attivazione del partenariato;</w:t>
      </w:r>
    </w:p>
    <w:p w14:paraId="0FF2965E" w14:textId="7F366B76" w:rsidR="00B37FD5" w:rsidRPr="00AE2593" w:rsidRDefault="003561A9" w:rsidP="004E44AF">
      <w:pPr>
        <w:pStyle w:val="Paragrafoelenco"/>
        <w:numPr>
          <w:ilvl w:val="0"/>
          <w:numId w:val="2"/>
        </w:numPr>
        <w:tabs>
          <w:tab w:val="left" w:pos="276"/>
        </w:tabs>
        <w:ind w:right="112"/>
        <w:jc w:val="both"/>
        <w:rPr>
          <w:rFonts w:ascii="Candara" w:hAnsi="Candara"/>
        </w:rPr>
      </w:pPr>
      <w:r w:rsidRPr="00AE2593">
        <w:rPr>
          <w:rFonts w:ascii="Candara" w:hAnsi="Candara"/>
        </w:rPr>
        <w:t xml:space="preserve">di essere consapevole che la presente manifestazione non comporta l’acquisizione di alcun diritto e/o pretesa nei confronti del Comune di </w:t>
      </w:r>
      <w:r w:rsidR="0045206E" w:rsidRPr="00AE2593">
        <w:rPr>
          <w:rFonts w:ascii="Candara" w:hAnsi="Candara"/>
        </w:rPr>
        <w:t>San Giorgio Ionico</w:t>
      </w:r>
      <w:r w:rsidRPr="00AE2593">
        <w:rPr>
          <w:rFonts w:ascii="Candara" w:hAnsi="Candara"/>
        </w:rPr>
        <w:t>;</w:t>
      </w:r>
    </w:p>
    <w:p w14:paraId="687F4B4B" w14:textId="77777777" w:rsidR="00B37FD5" w:rsidRPr="00AE2593" w:rsidRDefault="003561A9" w:rsidP="004E44AF">
      <w:pPr>
        <w:pStyle w:val="Paragrafoelenco"/>
        <w:numPr>
          <w:ilvl w:val="0"/>
          <w:numId w:val="2"/>
        </w:numPr>
        <w:tabs>
          <w:tab w:val="left" w:pos="276"/>
        </w:tabs>
        <w:ind w:right="147"/>
        <w:jc w:val="both"/>
        <w:rPr>
          <w:rFonts w:ascii="Candara" w:hAnsi="Candara"/>
        </w:rPr>
      </w:pPr>
      <w:r w:rsidRPr="00AE2593">
        <w:rPr>
          <w:rFonts w:ascii="Candara" w:hAnsi="Candara"/>
        </w:rPr>
        <w:t>di essere informato sulle sanzioni penali per dichiarazioni mendaci, falsità negli atti e uso di atti falsi previste dall'art.76 del D.P.R 445/2000;</w:t>
      </w:r>
    </w:p>
    <w:p w14:paraId="76787075" w14:textId="77777777" w:rsidR="00B37FD5" w:rsidRPr="00AE2593" w:rsidRDefault="003561A9" w:rsidP="004E44AF">
      <w:pPr>
        <w:pStyle w:val="Paragrafoelenco"/>
        <w:numPr>
          <w:ilvl w:val="0"/>
          <w:numId w:val="2"/>
        </w:numPr>
        <w:tabs>
          <w:tab w:val="left" w:pos="276"/>
        </w:tabs>
        <w:ind w:right="121"/>
        <w:jc w:val="both"/>
        <w:rPr>
          <w:rFonts w:ascii="Candara" w:hAnsi="Candara"/>
        </w:rPr>
      </w:pPr>
      <w:r w:rsidRPr="00AE2593">
        <w:rPr>
          <w:rFonts w:ascii="Candara" w:hAnsi="Candara"/>
        </w:rPr>
        <w:t>di essere informato che i dati personali raccolti saranno trattati, anche con strumenti informatici, nel rispetto della disciplina dettata dal D.lgs. n. 196 del 30.06.2003 e del Reg. (UE) 679/2026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27BEA801" w14:textId="77777777" w:rsidR="00AE2593" w:rsidRPr="00AE2593" w:rsidRDefault="00AE2593" w:rsidP="004E44AF">
      <w:pPr>
        <w:tabs>
          <w:tab w:val="left" w:pos="276"/>
        </w:tabs>
        <w:spacing w:before="159"/>
        <w:ind w:right="121"/>
        <w:jc w:val="both"/>
        <w:rPr>
          <w:rFonts w:ascii="Candara" w:hAnsi="Candara"/>
        </w:rPr>
      </w:pPr>
    </w:p>
    <w:p w14:paraId="3D6A6836" w14:textId="06DEADD0" w:rsidR="00415B5F" w:rsidRPr="00AE2593" w:rsidRDefault="00415B5F" w:rsidP="004E44AF">
      <w:pPr>
        <w:tabs>
          <w:tab w:val="left" w:pos="276"/>
        </w:tabs>
        <w:spacing w:before="159"/>
        <w:ind w:right="121"/>
        <w:jc w:val="both"/>
        <w:rPr>
          <w:rFonts w:ascii="Candara" w:hAnsi="Candara"/>
        </w:rPr>
      </w:pPr>
      <w:r w:rsidRPr="00AE2593">
        <w:rPr>
          <w:rFonts w:ascii="Candara" w:hAnsi="Candara"/>
        </w:rPr>
        <w:t>Allega: curriculum e/o presentazione del soggetto proponente e copia documenti di identità del dichiarante.</w:t>
      </w:r>
    </w:p>
    <w:p w14:paraId="67D0500A" w14:textId="77777777" w:rsidR="00415B5F" w:rsidRPr="00AE2593" w:rsidRDefault="00415B5F">
      <w:pPr>
        <w:pStyle w:val="Corpotesto"/>
        <w:tabs>
          <w:tab w:val="left" w:pos="1765"/>
          <w:tab w:val="left" w:pos="3315"/>
        </w:tabs>
        <w:spacing w:before="161"/>
        <w:rPr>
          <w:rFonts w:ascii="Candara" w:hAnsi="Candara"/>
        </w:rPr>
      </w:pPr>
    </w:p>
    <w:p w14:paraId="057F2E25" w14:textId="3FA63F1F" w:rsidR="00B37FD5" w:rsidRPr="00AE2593" w:rsidRDefault="003561A9">
      <w:pPr>
        <w:pStyle w:val="Corpotesto"/>
        <w:tabs>
          <w:tab w:val="left" w:pos="1765"/>
          <w:tab w:val="left" w:pos="3315"/>
        </w:tabs>
        <w:spacing w:before="161"/>
        <w:rPr>
          <w:rFonts w:ascii="Candara" w:hAnsi="Candara"/>
        </w:rPr>
      </w:pPr>
      <w:r w:rsidRPr="00AE2593">
        <w:rPr>
          <w:rFonts w:ascii="Candara" w:hAnsi="Candara"/>
        </w:rPr>
        <w:tab/>
        <w:t>,</w:t>
      </w:r>
      <w:r w:rsidR="007B260D" w:rsidRPr="00AE2593">
        <w:rPr>
          <w:rFonts w:ascii="Candara" w:hAnsi="Candara"/>
        </w:rPr>
        <w:t xml:space="preserve"> </w:t>
      </w:r>
      <w:r w:rsidRPr="00AE2593">
        <w:rPr>
          <w:rFonts w:ascii="Candara" w:hAnsi="Candara"/>
        </w:rPr>
        <w:t>lì</w:t>
      </w:r>
      <w:r w:rsidR="007B260D" w:rsidRPr="00AE2593">
        <w:rPr>
          <w:rFonts w:ascii="Candara" w:hAnsi="Candara"/>
        </w:rPr>
        <w:t xml:space="preserve"> </w:t>
      </w:r>
      <w:r w:rsidRPr="00AE2593">
        <w:rPr>
          <w:rFonts w:ascii="Candara" w:hAnsi="Candara"/>
        </w:rPr>
        <w:tab/>
      </w:r>
    </w:p>
    <w:p w14:paraId="7B19FBCF" w14:textId="77777777" w:rsidR="00B37FD5" w:rsidRPr="00AE2593" w:rsidRDefault="003561A9">
      <w:pPr>
        <w:pStyle w:val="Corpotesto"/>
        <w:spacing w:before="159"/>
        <w:ind w:left="6250"/>
        <w:rPr>
          <w:rFonts w:ascii="Candara" w:hAnsi="Candara"/>
        </w:rPr>
      </w:pPr>
      <w:r w:rsidRPr="00AE2593">
        <w:rPr>
          <w:rFonts w:ascii="Candara" w:hAnsi="Candara"/>
        </w:rPr>
        <w:t>FIRMA e TIMBRO</w:t>
      </w:r>
    </w:p>
    <w:p w14:paraId="2C2B9E53" w14:textId="77777777" w:rsidR="007B260D" w:rsidRPr="00AE2593" w:rsidRDefault="007B260D">
      <w:pPr>
        <w:pStyle w:val="Corpotesto"/>
        <w:spacing w:before="159"/>
        <w:ind w:left="6250"/>
        <w:rPr>
          <w:rFonts w:ascii="Candara" w:hAnsi="Candara"/>
        </w:rPr>
      </w:pPr>
    </w:p>
    <w:p w14:paraId="2EDE2125" w14:textId="77777777" w:rsidR="00B37FD5" w:rsidRPr="00AE2593" w:rsidRDefault="003561A9">
      <w:pPr>
        <w:pStyle w:val="Corpotesto"/>
        <w:spacing w:before="8"/>
        <w:ind w:left="0"/>
        <w:rPr>
          <w:rFonts w:ascii="Candara" w:hAnsi="Candara"/>
        </w:rPr>
      </w:pPr>
      <w:r w:rsidRPr="00AE2593">
        <w:rPr>
          <w:rFonts w:ascii="Candara" w:hAnsi="Candara"/>
          <w:noProof/>
        </w:rPr>
        <mc:AlternateContent>
          <mc:Choice Requires="wps">
            <w:drawing>
              <wp:anchor distT="0" distB="0" distL="0" distR="0" simplePos="0" relativeHeight="487587840" behindDoc="1" locked="0" layoutInCell="1" allowOverlap="1" wp14:anchorId="1AAA667B" wp14:editId="162A2E97">
                <wp:simplePos x="0" y="0"/>
                <wp:positionH relativeFrom="page">
                  <wp:posOffset>4213859</wp:posOffset>
                </wp:positionH>
                <wp:positionV relativeFrom="paragraph">
                  <wp:posOffset>159055</wp:posOffset>
                </wp:positionV>
                <wp:extent cx="1747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7520" cy="1270"/>
                        </a:xfrm>
                        <a:custGeom>
                          <a:avLst/>
                          <a:gdLst/>
                          <a:ahLst/>
                          <a:cxnLst/>
                          <a:rect l="l" t="t" r="r" b="b"/>
                          <a:pathLst>
                            <a:path w="1747520">
                              <a:moveTo>
                                <a:pt x="0" y="0"/>
                              </a:moveTo>
                              <a:lnTo>
                                <a:pt x="174711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D9E31" id="Graphic 1" o:spid="_x0000_s1026" style="position:absolute;margin-left:331.8pt;margin-top:12.5pt;width:13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4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" path="m,l1747111,e" filled="f" strokeweight=".15578mm">
                <v:path arrowok="t"/>
                <w10:wrap type="topAndBottom" anchorx="page"/>
              </v:shape>
            </w:pict>
          </mc:Fallback>
        </mc:AlternateContent>
      </w:r>
    </w:p>
    <w:sectPr w:rsidR="00B37FD5" w:rsidRPr="00AE2593">
      <w:type w:val="continuous"/>
      <w:pgSz w:w="11910" w:h="16840"/>
      <w:pgMar w:top="760" w:right="9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D7627"/>
    <w:multiLevelType w:val="hybridMultilevel"/>
    <w:tmpl w:val="2604B4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557234"/>
    <w:multiLevelType w:val="hybridMultilevel"/>
    <w:tmpl w:val="1B6671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num w:numId="1" w16cid:durableId="347171839">
    <w:abstractNumId w:val="2"/>
  </w:num>
  <w:num w:numId="2" w16cid:durableId="2059232862">
    <w:abstractNumId w:val="1"/>
  </w:num>
  <w:num w:numId="3" w16cid:durableId="12743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D5"/>
    <w:rsid w:val="0000782A"/>
    <w:rsid w:val="000D2F9B"/>
    <w:rsid w:val="0012773B"/>
    <w:rsid w:val="002B4DBB"/>
    <w:rsid w:val="00300CE6"/>
    <w:rsid w:val="003561A9"/>
    <w:rsid w:val="004125A2"/>
    <w:rsid w:val="00415B5F"/>
    <w:rsid w:val="0045206E"/>
    <w:rsid w:val="004E44AF"/>
    <w:rsid w:val="006F7A8C"/>
    <w:rsid w:val="007B260D"/>
    <w:rsid w:val="0086094A"/>
    <w:rsid w:val="008B25E0"/>
    <w:rsid w:val="00942673"/>
    <w:rsid w:val="00A36559"/>
    <w:rsid w:val="00AB1C52"/>
    <w:rsid w:val="00AD2B10"/>
    <w:rsid w:val="00AE2593"/>
    <w:rsid w:val="00B37FD5"/>
    <w:rsid w:val="00CB7B8D"/>
    <w:rsid w:val="00E47FFA"/>
    <w:rsid w:val="00E846F6"/>
    <w:rsid w:val="00F35A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A025"/>
  <w15:docId w15:val="{48AA9A44-957C-41CD-A362-E4068CE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13"/>
    </w:pPr>
  </w:style>
  <w:style w:type="paragraph" w:styleId="Titolo">
    <w:name w:val="Title"/>
    <w:basedOn w:val="Normale"/>
    <w:uiPriority w:val="10"/>
    <w:qFormat/>
    <w:pPr>
      <w:ind w:left="113" w:right="182"/>
      <w:jc w:val="both"/>
    </w:pPr>
    <w:rPr>
      <w:b/>
      <w:bCs/>
      <w:sz w:val="23"/>
      <w:szCs w:val="23"/>
    </w:rPr>
  </w:style>
  <w:style w:type="paragraph" w:styleId="Paragrafoelenco">
    <w:name w:val="List Paragraph"/>
    <w:basedOn w:val="Normale"/>
    <w:uiPriority w:val="1"/>
    <w:qFormat/>
    <w:pPr>
      <w:spacing w:before="160"/>
      <w:ind w:left="11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657</Words>
  <Characters>3746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Patrizia Palma</cp:lastModifiedBy>
  <cp:revision>10</cp:revision>
  <cp:lastPrinted>2025-05-20T09:27:00Z</cp:lastPrinted>
  <dcterms:created xsi:type="dcterms:W3CDTF">2025-05-26T10:34:00Z</dcterms:created>
  <dcterms:modified xsi:type="dcterms:W3CDTF">2025-05-30T10:48:00Z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2025-05-20T00:00:00Z</vt:filetime>
  </property>
  <property fmtid="{D5CDD505-2E9C-101B-9397-08002B2CF9AE}" pid="4" name="Producer">
    <vt:lpwstr>Microsoft: Print To PDF</vt:lpwstr>
  </property>
</Properties>
</file>