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717BD" w14:textId="09A164F7" w:rsidR="00CF2807" w:rsidRPr="000877FE" w:rsidRDefault="00CF2807" w:rsidP="000877FE">
      <w:pPr>
        <w:spacing w:after="0"/>
        <w:jc w:val="right"/>
        <w:rPr>
          <w:b/>
          <w:bCs/>
        </w:rPr>
      </w:pPr>
      <w:r w:rsidRPr="000877FE">
        <w:rPr>
          <w:b/>
          <w:bCs/>
        </w:rPr>
        <w:t>Spett. Comune di San Giorgio Ion</w:t>
      </w:r>
      <w:r w:rsidR="0006468F">
        <w:rPr>
          <w:b/>
          <w:bCs/>
        </w:rPr>
        <w:t>i</w:t>
      </w:r>
      <w:r w:rsidRPr="000877FE">
        <w:rPr>
          <w:b/>
          <w:bCs/>
        </w:rPr>
        <w:t xml:space="preserve">co </w:t>
      </w:r>
      <w:r w:rsidR="00A42407">
        <w:rPr>
          <w:b/>
          <w:bCs/>
        </w:rPr>
        <w:t xml:space="preserve">(Ta) </w:t>
      </w:r>
      <w:r w:rsidRPr="000877FE">
        <w:rPr>
          <w:b/>
          <w:bCs/>
        </w:rPr>
        <w:t xml:space="preserve">  </w:t>
      </w:r>
    </w:p>
    <w:p w14:paraId="495682A1" w14:textId="2C688076" w:rsidR="00CF2807" w:rsidRDefault="00A42407" w:rsidP="000877FE">
      <w:pPr>
        <w:spacing w:after="0"/>
        <w:jc w:val="right"/>
        <w:rPr>
          <w:b/>
          <w:bCs/>
        </w:rPr>
      </w:pPr>
      <w:r>
        <w:rPr>
          <w:b/>
          <w:bCs/>
        </w:rPr>
        <w:t xml:space="preserve"> </w:t>
      </w:r>
      <w:r w:rsidR="00CF2807" w:rsidRPr="000877FE">
        <w:rPr>
          <w:b/>
          <w:bCs/>
        </w:rPr>
        <w:t>Ufficio protocollo</w:t>
      </w:r>
    </w:p>
    <w:p w14:paraId="312CF2AB" w14:textId="394C9E2F" w:rsidR="00A42407" w:rsidRPr="000877FE" w:rsidRDefault="00A42407" w:rsidP="000877FE">
      <w:pPr>
        <w:spacing w:after="0"/>
        <w:jc w:val="right"/>
        <w:rPr>
          <w:b/>
          <w:bCs/>
        </w:rPr>
      </w:pPr>
      <w:r>
        <w:rPr>
          <w:b/>
          <w:bCs/>
        </w:rPr>
        <w:t>Via Salvo D’Acquisto sn</w:t>
      </w:r>
    </w:p>
    <w:p w14:paraId="16DE3395" w14:textId="568E3734" w:rsidR="00CF2807" w:rsidRPr="006F34CD" w:rsidRDefault="00CF2807" w:rsidP="004430F1">
      <w:pPr>
        <w:jc w:val="right"/>
        <w:rPr>
          <w:b/>
          <w:bCs/>
          <w:color w:val="004E9A"/>
        </w:rPr>
      </w:pPr>
      <w:r w:rsidRPr="000877FE">
        <w:rPr>
          <w:b/>
          <w:bCs/>
        </w:rPr>
        <w:t xml:space="preserve"> </w:t>
      </w:r>
      <w:r w:rsidR="004430F1">
        <w:rPr>
          <w:b/>
          <w:bCs/>
        </w:rPr>
        <w:t xml:space="preserve">Pec: </w:t>
      </w:r>
      <w:hyperlink r:id="rId5" w:history="1">
        <w:r w:rsidR="004430F1" w:rsidRPr="006F34CD">
          <w:rPr>
            <w:rStyle w:val="Collegamentoipertestuale"/>
            <w:b/>
            <w:bCs/>
            <w:color w:val="004E9A"/>
            <w:u w:val="none"/>
          </w:rPr>
          <w:t>protocollo@pec.comunesangiorgioionico.it</w:t>
        </w:r>
      </w:hyperlink>
    </w:p>
    <w:p w14:paraId="128819DB" w14:textId="77777777" w:rsidR="001D3B8C" w:rsidRDefault="001D3B8C" w:rsidP="000877FE">
      <w:pPr>
        <w:ind w:left="1134" w:hanging="1134"/>
        <w:jc w:val="both"/>
        <w:rPr>
          <w:b/>
          <w:bCs/>
        </w:rPr>
      </w:pPr>
    </w:p>
    <w:p w14:paraId="3E47C4D9" w14:textId="20A26EF9" w:rsidR="000877FE" w:rsidRDefault="000877FE" w:rsidP="000877FE">
      <w:pPr>
        <w:ind w:left="1134" w:hanging="1134"/>
        <w:jc w:val="both"/>
        <w:rPr>
          <w:b/>
          <w:bCs/>
        </w:rPr>
      </w:pPr>
      <w:r w:rsidRPr="00A42407">
        <w:rPr>
          <w:b/>
          <w:bCs/>
        </w:rPr>
        <w:t xml:space="preserve">OGGETTO: DOMANDA DI ISCRIZIONE AL REGISTRO </w:t>
      </w:r>
      <w:bookmarkStart w:id="0" w:name="_Hlk166576472"/>
      <w:r w:rsidRPr="00A42407">
        <w:rPr>
          <w:b/>
          <w:bCs/>
        </w:rPr>
        <w:t xml:space="preserve">COMUNALE DELLE ASSOCIAZIONI E </w:t>
      </w:r>
      <w:r w:rsidR="00A42407">
        <w:rPr>
          <w:b/>
          <w:bCs/>
        </w:rPr>
        <w:t xml:space="preserve">  </w:t>
      </w:r>
      <w:r w:rsidRPr="00A42407">
        <w:rPr>
          <w:b/>
          <w:bCs/>
        </w:rPr>
        <w:t xml:space="preserve">DEGLI ENTI DEL TERZO SETTORE </w:t>
      </w:r>
    </w:p>
    <w:p w14:paraId="5BA43581" w14:textId="77777777" w:rsidR="003975BB" w:rsidRPr="00A42407" w:rsidRDefault="003975BB" w:rsidP="000877FE">
      <w:pPr>
        <w:ind w:left="1134" w:hanging="1134"/>
        <w:jc w:val="both"/>
        <w:rPr>
          <w:b/>
          <w:bCs/>
        </w:rPr>
      </w:pPr>
    </w:p>
    <w:bookmarkEnd w:id="0"/>
    <w:p w14:paraId="05026997" w14:textId="69592C6D" w:rsidR="00CF2807" w:rsidRDefault="00CF2807" w:rsidP="000877FE">
      <w:pPr>
        <w:jc w:val="both"/>
      </w:pPr>
      <w:r>
        <w:t>Il/</w:t>
      </w:r>
      <w:r w:rsidR="000877FE">
        <w:t>l</w:t>
      </w:r>
      <w:r>
        <w:t xml:space="preserve">a </w:t>
      </w:r>
      <w:r w:rsidR="000877FE">
        <w:t>s</w:t>
      </w:r>
      <w:r>
        <w:t>ottoscritto/a………………………………………............................................................</w:t>
      </w:r>
      <w:r w:rsidR="000877FE">
        <w:t>.....</w:t>
      </w:r>
      <w:r>
        <w:t>......</w:t>
      </w:r>
    </w:p>
    <w:p w14:paraId="42DEE2E7" w14:textId="016D3F8A" w:rsidR="00CF2807" w:rsidRDefault="00CF2807" w:rsidP="00CF2807">
      <w:r>
        <w:t>nato</w:t>
      </w:r>
      <w:r w:rsidR="00632736">
        <w:t>/a</w:t>
      </w:r>
      <w:r>
        <w:t xml:space="preserve"> a …….………………………</w:t>
      </w:r>
      <w:r w:rsidR="00A42407">
        <w:t>il</w:t>
      </w:r>
      <w:r>
        <w:t xml:space="preserve"> …</w:t>
      </w:r>
      <w:r w:rsidR="00632736">
        <w:t>…</w:t>
      </w:r>
      <w:r w:rsidR="00A42407">
        <w:t>.</w:t>
      </w:r>
      <w:r>
        <w:t>/</w:t>
      </w:r>
      <w:r w:rsidR="00A42407">
        <w:t>.</w:t>
      </w:r>
      <w:r>
        <w:t>…</w:t>
      </w:r>
      <w:r w:rsidR="00A42407">
        <w:t>.</w:t>
      </w:r>
      <w:r w:rsidR="00632736">
        <w:t>.</w:t>
      </w:r>
      <w:r>
        <w:t>/</w:t>
      </w:r>
      <w:r w:rsidR="00A42407">
        <w:t>…….</w:t>
      </w:r>
      <w:r>
        <w:t>…</w:t>
      </w:r>
      <w:r w:rsidR="00A42407">
        <w:t>..</w:t>
      </w:r>
      <w:r>
        <w:t xml:space="preserve"> </w:t>
      </w:r>
      <w:r w:rsidR="00632736">
        <w:t>C.F………………………….…………………………</w:t>
      </w:r>
    </w:p>
    <w:p w14:paraId="7BB3A310" w14:textId="2230D9AC" w:rsidR="00CF2807" w:rsidRDefault="00CF2807" w:rsidP="00CF2807">
      <w:r>
        <w:t>residente  a  …………………………………………………  in  via…………………………………..…………</w:t>
      </w:r>
      <w:r w:rsidR="00A42407">
        <w:t>n…</w:t>
      </w:r>
      <w:r>
        <w:t xml:space="preserve">. </w:t>
      </w:r>
    </w:p>
    <w:p w14:paraId="3F53E319" w14:textId="1A119CC7" w:rsidR="00CF2807" w:rsidRDefault="00CF2807" w:rsidP="00B56C52">
      <w:pPr>
        <w:jc w:val="both"/>
      </w:pPr>
      <w:r>
        <w:t xml:space="preserve">recapito tel.  .................................. in qualità di </w:t>
      </w:r>
      <w:r w:rsidR="00B56C52">
        <w:t xml:space="preserve">Presidente/legale </w:t>
      </w:r>
      <w:r>
        <w:t xml:space="preserve">rappresentante </w:t>
      </w:r>
      <w:r w:rsidR="00B56C52">
        <w:t>d</w:t>
      </w:r>
      <w:r>
        <w:t>ell’</w:t>
      </w:r>
      <w:r w:rsidR="000877FE">
        <w:t>E</w:t>
      </w:r>
      <w:r>
        <w:t>nte</w:t>
      </w:r>
      <w:r w:rsidR="00A42407">
        <w:t>/Associazione</w:t>
      </w:r>
      <w:r>
        <w:t xml:space="preserve">  …</w:t>
      </w:r>
      <w:r w:rsidR="00B56C52">
        <w:t>………………………………….</w:t>
      </w:r>
      <w:r>
        <w:t>…………………………………………………………</w:t>
      </w:r>
    </w:p>
    <w:p w14:paraId="103C1C36" w14:textId="77777777" w:rsidR="00CF2807" w:rsidRDefault="00CF2807" w:rsidP="00752F4A">
      <w:pPr>
        <w:spacing w:after="0"/>
        <w:rPr>
          <w:sz w:val="20"/>
          <w:szCs w:val="20"/>
        </w:rPr>
      </w:pPr>
      <w:r w:rsidRPr="00752F4A">
        <w:rPr>
          <w:sz w:val="20"/>
          <w:szCs w:val="20"/>
        </w:rPr>
        <w:t xml:space="preserve">(Denominazione completa) </w:t>
      </w:r>
    </w:p>
    <w:p w14:paraId="185246AC" w14:textId="77777777" w:rsidR="00A42407" w:rsidRPr="00752F4A" w:rsidRDefault="00A42407" w:rsidP="00752F4A">
      <w:pPr>
        <w:spacing w:after="0"/>
        <w:rPr>
          <w:sz w:val="20"/>
          <w:szCs w:val="20"/>
        </w:rPr>
      </w:pPr>
    </w:p>
    <w:p w14:paraId="0793A35D" w14:textId="77777777" w:rsidR="00632736" w:rsidRDefault="00632736" w:rsidP="00632736">
      <w:r>
        <w:t xml:space="preserve">con sede legale a ……………………………....... in via.............................................................n… </w:t>
      </w:r>
    </w:p>
    <w:p w14:paraId="60314C89" w14:textId="7D713076" w:rsidR="00CF2807" w:rsidRDefault="00CF2807" w:rsidP="00CF2807">
      <w:r>
        <w:t>P.I.  ………………………………………</w:t>
      </w:r>
      <w:r w:rsidR="00632736">
        <w:t>…..</w:t>
      </w:r>
      <w:r>
        <w:t xml:space="preserve">…….…  C.F.  </w:t>
      </w:r>
      <w:r w:rsidR="00632736">
        <w:t>…</w:t>
      </w:r>
      <w:r>
        <w:t xml:space="preserve">…………………………………………………………. </w:t>
      </w:r>
    </w:p>
    <w:p w14:paraId="7A8B8616" w14:textId="5AAA206A" w:rsidR="00CF2807" w:rsidRDefault="00CF2807" w:rsidP="00CF2807">
      <w:r>
        <w:t>indirizzo  PEC ……………………………………………………………………………………………………………</w:t>
      </w:r>
    </w:p>
    <w:p w14:paraId="18778891" w14:textId="29803695" w:rsidR="00CF2807" w:rsidRDefault="00CF2807" w:rsidP="00CF2807">
      <w:r>
        <w:t>indirizzo e</w:t>
      </w:r>
      <w:r w:rsidR="0006468F">
        <w:t xml:space="preserve"> </w:t>
      </w:r>
      <w:r>
        <w:t>mail ……………………………………………………………………………………………………………</w:t>
      </w:r>
    </w:p>
    <w:p w14:paraId="01FC12E5" w14:textId="1A2BDC34" w:rsidR="00CF2807" w:rsidRDefault="00CF2807" w:rsidP="00CF2807">
      <w:r>
        <w:t xml:space="preserve">con sede operativa </w:t>
      </w:r>
      <w:r w:rsidR="00632736">
        <w:t>a</w:t>
      </w:r>
      <w:r>
        <w:t xml:space="preserve"> …………………</w:t>
      </w:r>
      <w:r w:rsidR="00632736">
        <w:t>…..</w:t>
      </w:r>
      <w:r>
        <w:t>…</w:t>
      </w:r>
      <w:r w:rsidR="00752F4A">
        <w:t>…</w:t>
      </w:r>
      <w:r w:rsidR="00632736">
        <w:t>….</w:t>
      </w:r>
      <w:r>
        <w:t>……</w:t>
      </w:r>
      <w:r w:rsidR="00632736">
        <w:t>in via……………………………….…………………….</w:t>
      </w:r>
      <w:r>
        <w:t xml:space="preserve">. </w:t>
      </w:r>
    </w:p>
    <w:p w14:paraId="2FACD28F" w14:textId="46EBE550" w:rsidR="00CF2807" w:rsidRDefault="00CF2807" w:rsidP="00CF2807">
      <w:r>
        <w:t>oggetto e finalità dell’Associazione…………………</w:t>
      </w:r>
      <w:r w:rsidR="00752F4A">
        <w:t>………………………</w:t>
      </w:r>
      <w:r>
        <w:t>…………………………………….. ……………………………………………………………………………………………………………………………………………………………………………………………………………………………………………………………………</w:t>
      </w:r>
    </w:p>
    <w:p w14:paraId="569B69CD" w14:textId="77777777" w:rsidR="009D7751" w:rsidRDefault="00CF2807" w:rsidP="00CF2807">
      <w:pPr>
        <w:jc w:val="both"/>
      </w:pPr>
      <w:r>
        <w:t xml:space="preserve">Visto il </w:t>
      </w:r>
      <w:r w:rsidR="009D7751">
        <w:t>“</w:t>
      </w:r>
      <w:r>
        <w:t xml:space="preserve">Regolamento comunale per la disciplina dei rapporti con gli </w:t>
      </w:r>
      <w:r w:rsidR="00752F4A">
        <w:t>e</w:t>
      </w:r>
      <w:r>
        <w:t xml:space="preserve">nti del terzo settore e con le </w:t>
      </w:r>
      <w:r w:rsidR="00752F4A">
        <w:t>A</w:t>
      </w:r>
      <w:r>
        <w:t>ssociazioni operanti sul territorio</w:t>
      </w:r>
      <w:r w:rsidR="009D7751">
        <w:t>”</w:t>
      </w:r>
      <w:r>
        <w:t xml:space="preserve">, approvato con Deliberazione del Consiglio Comunale n. 47 del 29.12.2023, </w:t>
      </w:r>
    </w:p>
    <w:p w14:paraId="3D2024F7" w14:textId="77777777" w:rsidR="00752F4A" w:rsidRPr="005A618A" w:rsidRDefault="00CF2807" w:rsidP="00752F4A">
      <w:pPr>
        <w:jc w:val="center"/>
        <w:rPr>
          <w:b/>
          <w:bCs/>
        </w:rPr>
      </w:pPr>
      <w:r w:rsidRPr="005A618A">
        <w:rPr>
          <w:b/>
          <w:bCs/>
        </w:rPr>
        <w:t>CHIEDE</w:t>
      </w:r>
    </w:p>
    <w:p w14:paraId="617A9468" w14:textId="7E546415" w:rsidR="009D7751" w:rsidRDefault="00CF2807" w:rsidP="001E11E5">
      <w:pPr>
        <w:spacing w:after="0"/>
        <w:jc w:val="both"/>
        <w:rPr>
          <w:b/>
          <w:bCs/>
        </w:rPr>
      </w:pPr>
      <w:r w:rsidRPr="00FF172B">
        <w:rPr>
          <w:b/>
          <w:bCs/>
        </w:rPr>
        <w:t>L'ISCRIZIONE AL REGISTRO</w:t>
      </w:r>
      <w:r w:rsidR="00E13358" w:rsidRPr="00FF172B">
        <w:rPr>
          <w:b/>
          <w:bCs/>
        </w:rPr>
        <w:t xml:space="preserve"> COMUNALE DELLE ASSOCIAZIONI E DEGLI ENTI DEL TERZO SETTORE </w:t>
      </w:r>
      <w:r w:rsidRPr="00FF172B">
        <w:rPr>
          <w:b/>
          <w:bCs/>
        </w:rPr>
        <w:t xml:space="preserve"> </w:t>
      </w:r>
      <w:r w:rsidR="00911B3C">
        <w:rPr>
          <w:b/>
          <w:bCs/>
        </w:rPr>
        <w:t>DI CUI AGLI ARTT. 4 E SEGG. DEL SUDDETTO REGOLAMENTO COMUNALE N. 47/2023</w:t>
      </w:r>
    </w:p>
    <w:p w14:paraId="42B1EE89" w14:textId="77777777" w:rsidR="001D31A9" w:rsidRDefault="001D31A9" w:rsidP="009D7751">
      <w:pPr>
        <w:spacing w:after="0"/>
        <w:jc w:val="center"/>
        <w:rPr>
          <w:b/>
          <w:bCs/>
        </w:rPr>
      </w:pPr>
    </w:p>
    <w:p w14:paraId="4F95AA37" w14:textId="58C2C2A4" w:rsidR="009D7751" w:rsidRDefault="009D7751" w:rsidP="009D7751">
      <w:pPr>
        <w:spacing w:after="0"/>
        <w:jc w:val="center"/>
        <w:rPr>
          <w:b/>
          <w:bCs/>
        </w:rPr>
      </w:pPr>
      <w:r w:rsidRPr="005A618A">
        <w:rPr>
          <w:b/>
          <w:bCs/>
        </w:rPr>
        <w:t>DICHIARA</w:t>
      </w:r>
    </w:p>
    <w:p w14:paraId="137C28EE" w14:textId="77777777" w:rsidR="00EF214B" w:rsidRPr="00EF214B" w:rsidRDefault="00EF214B" w:rsidP="00EF214B">
      <w:pPr>
        <w:pStyle w:val="Corpotesto"/>
        <w:spacing w:line="240" w:lineRule="auto"/>
        <w:rPr>
          <w:rFonts w:asciiTheme="minorHAnsi" w:eastAsiaTheme="minorHAnsi" w:hAnsiTheme="minorHAnsi" w:cstheme="minorBidi"/>
          <w:i/>
          <w:iCs/>
          <w:kern w:val="2"/>
          <w:sz w:val="22"/>
          <w:szCs w:val="22"/>
          <w:lang w:eastAsia="en-US"/>
          <w14:ligatures w14:val="standardContextual"/>
        </w:rPr>
      </w:pPr>
      <w:r w:rsidRPr="00EF214B">
        <w:rPr>
          <w:rFonts w:asciiTheme="minorHAnsi" w:eastAsiaTheme="minorHAnsi" w:hAnsiTheme="minorHAnsi" w:cstheme="minorBidi"/>
          <w:i/>
          <w:iCs/>
          <w:kern w:val="2"/>
          <w:sz w:val="22"/>
          <w:szCs w:val="22"/>
          <w:lang w:eastAsia="en-US"/>
          <w14:ligatures w14:val="standardContextual"/>
        </w:rPr>
        <w:t>ai sensi degli articoli 46 e 47 del DPR 28 dicembre 2000, n. 445 e smi, consapevole delle sanzioni penali previste dall'articolo 76 del medesimo DPR 445/2000, per le ipotesi di falsità in atti e dichiarazioni mendaci ivi indicate</w:t>
      </w:r>
    </w:p>
    <w:p w14:paraId="76A34E8A" w14:textId="77777777" w:rsidR="00502620" w:rsidRDefault="00502620" w:rsidP="009D7751">
      <w:pPr>
        <w:pStyle w:val="Paragrafoelenco"/>
        <w:numPr>
          <w:ilvl w:val="0"/>
          <w:numId w:val="12"/>
        </w:numPr>
        <w:spacing w:after="0"/>
        <w:ind w:left="284" w:hanging="284"/>
        <w:jc w:val="both"/>
        <w:rPr>
          <w:b/>
          <w:bCs/>
        </w:rPr>
      </w:pPr>
    </w:p>
    <w:p w14:paraId="6147935D" w14:textId="77F11443" w:rsidR="00CF2807" w:rsidRPr="00502620" w:rsidRDefault="00CF2807" w:rsidP="00911B3C">
      <w:pPr>
        <w:spacing w:after="0"/>
        <w:jc w:val="both"/>
        <w:rPr>
          <w:b/>
          <w:bCs/>
        </w:rPr>
      </w:pPr>
      <w:r w:rsidRPr="00502620">
        <w:rPr>
          <w:b/>
          <w:bCs/>
        </w:rPr>
        <w:t xml:space="preserve">che l’Ente/Associazione di cui è rappresentante legale è: </w:t>
      </w:r>
    </w:p>
    <w:p w14:paraId="51F76716" w14:textId="0DF9C494" w:rsidR="001E11E5" w:rsidRDefault="001E11E5" w:rsidP="001E11E5">
      <w:pPr>
        <w:spacing w:after="0"/>
        <w:jc w:val="both"/>
        <w:rPr>
          <w:sz w:val="20"/>
          <w:szCs w:val="20"/>
        </w:rPr>
      </w:pPr>
      <w:r w:rsidRPr="001E11E5">
        <w:rPr>
          <w:sz w:val="20"/>
          <w:szCs w:val="20"/>
        </w:rPr>
        <w:t>(barrare l</w:t>
      </w:r>
      <w:r w:rsidR="00502620">
        <w:rPr>
          <w:sz w:val="20"/>
          <w:szCs w:val="20"/>
        </w:rPr>
        <w:t>a/</w:t>
      </w:r>
      <w:r w:rsidR="009D7751">
        <w:rPr>
          <w:sz w:val="20"/>
          <w:szCs w:val="20"/>
        </w:rPr>
        <w:t>e</w:t>
      </w:r>
      <w:r w:rsidRPr="001E11E5">
        <w:rPr>
          <w:sz w:val="20"/>
          <w:szCs w:val="20"/>
        </w:rPr>
        <w:t xml:space="preserve"> casell</w:t>
      </w:r>
      <w:r w:rsidR="00502620">
        <w:rPr>
          <w:sz w:val="20"/>
          <w:szCs w:val="20"/>
        </w:rPr>
        <w:t>a/</w:t>
      </w:r>
      <w:r w:rsidR="009D7751">
        <w:rPr>
          <w:sz w:val="20"/>
          <w:szCs w:val="20"/>
        </w:rPr>
        <w:t>e</w:t>
      </w:r>
      <w:r w:rsidRPr="001E11E5">
        <w:rPr>
          <w:sz w:val="20"/>
          <w:szCs w:val="20"/>
        </w:rPr>
        <w:t xml:space="preserve"> </w:t>
      </w:r>
      <w:r w:rsidR="009D7751">
        <w:rPr>
          <w:sz w:val="20"/>
          <w:szCs w:val="20"/>
        </w:rPr>
        <w:t>di</w:t>
      </w:r>
      <w:r w:rsidRPr="001E11E5">
        <w:rPr>
          <w:sz w:val="20"/>
          <w:szCs w:val="20"/>
        </w:rPr>
        <w:t xml:space="preserve"> interess</w:t>
      </w:r>
      <w:r w:rsidR="009D7751">
        <w:rPr>
          <w:sz w:val="20"/>
          <w:szCs w:val="20"/>
        </w:rPr>
        <w:t>e</w:t>
      </w:r>
      <w:r w:rsidRPr="001E11E5">
        <w:rPr>
          <w:sz w:val="20"/>
          <w:szCs w:val="20"/>
        </w:rPr>
        <w:t>)</w:t>
      </w:r>
    </w:p>
    <w:p w14:paraId="2484243C" w14:textId="74E0C143" w:rsidR="00E13358" w:rsidRPr="00D067AD" w:rsidRDefault="00E13358" w:rsidP="00652026">
      <w:pPr>
        <w:pStyle w:val="Paragrafoelenco"/>
        <w:numPr>
          <w:ilvl w:val="0"/>
          <w:numId w:val="7"/>
        </w:numPr>
        <w:spacing w:after="0"/>
        <w:ind w:left="284" w:hanging="284"/>
      </w:pPr>
      <w:r>
        <w:t>Ent</w:t>
      </w:r>
      <w:r w:rsidR="003D6F90">
        <w:t>e</w:t>
      </w:r>
      <w:r>
        <w:t xml:space="preserve"> del Terzo Settore:</w:t>
      </w:r>
    </w:p>
    <w:p w14:paraId="7C6EC5DE" w14:textId="0F7DD66B" w:rsidR="00E13358" w:rsidRPr="003D6F90" w:rsidRDefault="00E13358" w:rsidP="00652026">
      <w:pPr>
        <w:pStyle w:val="Paragrafoelenco"/>
        <w:numPr>
          <w:ilvl w:val="0"/>
          <w:numId w:val="9"/>
        </w:numPr>
        <w:spacing w:after="0"/>
        <w:jc w:val="both"/>
        <w:rPr>
          <w:sz w:val="20"/>
          <w:szCs w:val="20"/>
        </w:rPr>
      </w:pPr>
      <w:r w:rsidRPr="003D6F90">
        <w:rPr>
          <w:sz w:val="20"/>
          <w:szCs w:val="20"/>
        </w:rPr>
        <w:t>Organizzazion</w:t>
      </w:r>
      <w:r w:rsidR="003D6F90">
        <w:rPr>
          <w:sz w:val="20"/>
          <w:szCs w:val="20"/>
        </w:rPr>
        <w:t>e</w:t>
      </w:r>
      <w:r w:rsidRPr="003D6F90">
        <w:rPr>
          <w:sz w:val="20"/>
          <w:szCs w:val="20"/>
        </w:rPr>
        <w:t xml:space="preserve"> di volontariato; </w:t>
      </w:r>
    </w:p>
    <w:p w14:paraId="40A9DF11" w14:textId="75EF5AF6" w:rsidR="00E13358" w:rsidRPr="003D6F90" w:rsidRDefault="00E13358" w:rsidP="00652026">
      <w:pPr>
        <w:pStyle w:val="Paragrafoelenco"/>
        <w:numPr>
          <w:ilvl w:val="0"/>
          <w:numId w:val="9"/>
        </w:numPr>
        <w:spacing w:after="0"/>
        <w:jc w:val="both"/>
        <w:rPr>
          <w:sz w:val="20"/>
          <w:szCs w:val="20"/>
        </w:rPr>
      </w:pPr>
      <w:r w:rsidRPr="003D6F90">
        <w:rPr>
          <w:sz w:val="20"/>
          <w:szCs w:val="20"/>
        </w:rPr>
        <w:t>Associazion</w:t>
      </w:r>
      <w:r w:rsidR="003D6F90">
        <w:rPr>
          <w:sz w:val="20"/>
          <w:szCs w:val="20"/>
        </w:rPr>
        <w:t>e</w:t>
      </w:r>
      <w:r w:rsidRPr="003D6F90">
        <w:rPr>
          <w:sz w:val="20"/>
          <w:szCs w:val="20"/>
        </w:rPr>
        <w:t xml:space="preserve"> di promozione sociale;</w:t>
      </w:r>
    </w:p>
    <w:p w14:paraId="4FDF6E1C" w14:textId="6C1798B4" w:rsidR="00E13358" w:rsidRPr="003D6F90" w:rsidRDefault="00E13358" w:rsidP="00652026">
      <w:pPr>
        <w:pStyle w:val="Paragrafoelenco"/>
        <w:numPr>
          <w:ilvl w:val="0"/>
          <w:numId w:val="9"/>
        </w:numPr>
        <w:spacing w:after="0"/>
        <w:jc w:val="both"/>
        <w:rPr>
          <w:sz w:val="20"/>
          <w:szCs w:val="20"/>
        </w:rPr>
      </w:pPr>
      <w:r w:rsidRPr="003D6F90">
        <w:rPr>
          <w:sz w:val="20"/>
          <w:szCs w:val="20"/>
        </w:rPr>
        <w:t>Ent</w:t>
      </w:r>
      <w:r w:rsidR="003D6F90">
        <w:rPr>
          <w:sz w:val="20"/>
          <w:szCs w:val="20"/>
        </w:rPr>
        <w:t>e</w:t>
      </w:r>
      <w:r w:rsidRPr="003D6F90">
        <w:rPr>
          <w:sz w:val="20"/>
          <w:szCs w:val="20"/>
        </w:rPr>
        <w:t xml:space="preserve"> filantropic</w:t>
      </w:r>
      <w:r w:rsidR="003D6F90">
        <w:rPr>
          <w:sz w:val="20"/>
          <w:szCs w:val="20"/>
        </w:rPr>
        <w:t>o</w:t>
      </w:r>
      <w:r w:rsidRPr="003D6F90">
        <w:rPr>
          <w:sz w:val="20"/>
          <w:szCs w:val="20"/>
        </w:rPr>
        <w:t xml:space="preserve">; </w:t>
      </w:r>
    </w:p>
    <w:p w14:paraId="0A763374" w14:textId="77777777" w:rsidR="003D6F90" w:rsidRDefault="00E13358" w:rsidP="00652026">
      <w:pPr>
        <w:pStyle w:val="Paragrafoelenco"/>
        <w:numPr>
          <w:ilvl w:val="0"/>
          <w:numId w:val="9"/>
        </w:numPr>
        <w:spacing w:after="0"/>
        <w:jc w:val="both"/>
        <w:rPr>
          <w:sz w:val="20"/>
          <w:szCs w:val="20"/>
        </w:rPr>
      </w:pPr>
      <w:r w:rsidRPr="003D6F90">
        <w:rPr>
          <w:sz w:val="20"/>
          <w:szCs w:val="20"/>
        </w:rPr>
        <w:t>Impres</w:t>
      </w:r>
      <w:r w:rsidR="003D6F90">
        <w:rPr>
          <w:sz w:val="20"/>
          <w:szCs w:val="20"/>
        </w:rPr>
        <w:t>a</w:t>
      </w:r>
      <w:r w:rsidRPr="003D6F90">
        <w:rPr>
          <w:sz w:val="20"/>
          <w:szCs w:val="20"/>
        </w:rPr>
        <w:t xml:space="preserve"> social</w:t>
      </w:r>
      <w:r w:rsidR="003D6F90">
        <w:rPr>
          <w:sz w:val="20"/>
          <w:szCs w:val="20"/>
        </w:rPr>
        <w:t>e</w:t>
      </w:r>
      <w:r w:rsidRPr="003D6F90">
        <w:rPr>
          <w:sz w:val="20"/>
          <w:szCs w:val="20"/>
        </w:rPr>
        <w:t xml:space="preserve">, </w:t>
      </w:r>
    </w:p>
    <w:p w14:paraId="49900755" w14:textId="5BE4536E" w:rsidR="00E13358" w:rsidRPr="003D6F90" w:rsidRDefault="003D6F90" w:rsidP="00652026">
      <w:pPr>
        <w:pStyle w:val="Paragrafoelenco"/>
        <w:numPr>
          <w:ilvl w:val="0"/>
          <w:numId w:val="9"/>
        </w:numPr>
        <w:spacing w:after="0"/>
        <w:jc w:val="both"/>
        <w:rPr>
          <w:sz w:val="20"/>
          <w:szCs w:val="20"/>
        </w:rPr>
      </w:pPr>
      <w:r w:rsidRPr="003D6F90">
        <w:rPr>
          <w:sz w:val="20"/>
          <w:szCs w:val="20"/>
        </w:rPr>
        <w:t>C</w:t>
      </w:r>
      <w:r w:rsidR="00E13358" w:rsidRPr="003D6F90">
        <w:rPr>
          <w:sz w:val="20"/>
          <w:szCs w:val="20"/>
        </w:rPr>
        <w:t>ooperativ</w:t>
      </w:r>
      <w:r>
        <w:rPr>
          <w:sz w:val="20"/>
          <w:szCs w:val="20"/>
        </w:rPr>
        <w:t xml:space="preserve">a </w:t>
      </w:r>
      <w:r w:rsidR="00E13358" w:rsidRPr="003D6F90">
        <w:rPr>
          <w:sz w:val="20"/>
          <w:szCs w:val="20"/>
        </w:rPr>
        <w:t>social</w:t>
      </w:r>
      <w:r>
        <w:rPr>
          <w:sz w:val="20"/>
          <w:szCs w:val="20"/>
        </w:rPr>
        <w:t>e</w:t>
      </w:r>
      <w:r w:rsidR="00E13358" w:rsidRPr="003D6F90">
        <w:rPr>
          <w:sz w:val="20"/>
          <w:szCs w:val="20"/>
        </w:rPr>
        <w:t>;</w:t>
      </w:r>
    </w:p>
    <w:p w14:paraId="35761595" w14:textId="7C6F34EE" w:rsidR="00E13358" w:rsidRPr="003D6F90" w:rsidRDefault="00E13358" w:rsidP="00652026">
      <w:pPr>
        <w:pStyle w:val="Paragrafoelenco"/>
        <w:numPr>
          <w:ilvl w:val="0"/>
          <w:numId w:val="9"/>
        </w:numPr>
        <w:spacing w:after="0"/>
        <w:jc w:val="both"/>
        <w:rPr>
          <w:sz w:val="20"/>
          <w:szCs w:val="20"/>
        </w:rPr>
      </w:pPr>
      <w:r w:rsidRPr="003D6F90">
        <w:rPr>
          <w:sz w:val="20"/>
          <w:szCs w:val="20"/>
        </w:rPr>
        <w:t>Ret</w:t>
      </w:r>
      <w:r w:rsidR="003D6F90">
        <w:rPr>
          <w:sz w:val="20"/>
          <w:szCs w:val="20"/>
        </w:rPr>
        <w:t>e</w:t>
      </w:r>
      <w:r w:rsidRPr="003D6F90">
        <w:rPr>
          <w:sz w:val="20"/>
          <w:szCs w:val="20"/>
        </w:rPr>
        <w:t xml:space="preserve"> associativ</w:t>
      </w:r>
      <w:r w:rsidR="003D6F90">
        <w:rPr>
          <w:sz w:val="20"/>
          <w:szCs w:val="20"/>
        </w:rPr>
        <w:t>a</w:t>
      </w:r>
      <w:r w:rsidRPr="003D6F90">
        <w:rPr>
          <w:sz w:val="20"/>
          <w:szCs w:val="20"/>
        </w:rPr>
        <w:t xml:space="preserve">; </w:t>
      </w:r>
    </w:p>
    <w:p w14:paraId="0E26B678" w14:textId="1F184CB2" w:rsidR="00E13358" w:rsidRPr="003D6F90" w:rsidRDefault="00E13358" w:rsidP="00652026">
      <w:pPr>
        <w:pStyle w:val="Paragrafoelenco"/>
        <w:numPr>
          <w:ilvl w:val="0"/>
          <w:numId w:val="9"/>
        </w:numPr>
        <w:spacing w:after="0"/>
        <w:jc w:val="both"/>
        <w:rPr>
          <w:sz w:val="20"/>
          <w:szCs w:val="20"/>
        </w:rPr>
      </w:pPr>
      <w:r w:rsidRPr="003D6F90">
        <w:rPr>
          <w:sz w:val="20"/>
          <w:szCs w:val="20"/>
        </w:rPr>
        <w:t xml:space="preserve">Società di mutuo soccorso; </w:t>
      </w:r>
    </w:p>
    <w:p w14:paraId="7E32DC0D" w14:textId="27A028F7" w:rsidR="00E13358" w:rsidRPr="003D6F90" w:rsidRDefault="00E13358" w:rsidP="00652026">
      <w:pPr>
        <w:pStyle w:val="Paragrafoelenco"/>
        <w:numPr>
          <w:ilvl w:val="0"/>
          <w:numId w:val="9"/>
        </w:numPr>
        <w:spacing w:after="0"/>
        <w:jc w:val="both"/>
        <w:rPr>
          <w:sz w:val="20"/>
          <w:szCs w:val="20"/>
        </w:rPr>
      </w:pPr>
      <w:r w:rsidRPr="003D6F90">
        <w:rPr>
          <w:sz w:val="20"/>
          <w:szCs w:val="20"/>
        </w:rPr>
        <w:t>Associazion</w:t>
      </w:r>
      <w:r w:rsidR="003D6F90">
        <w:rPr>
          <w:sz w:val="20"/>
          <w:szCs w:val="20"/>
        </w:rPr>
        <w:t>e (</w:t>
      </w:r>
      <w:r w:rsidRPr="003D6F90">
        <w:rPr>
          <w:sz w:val="20"/>
          <w:szCs w:val="20"/>
        </w:rPr>
        <w:t>riconosciut</w:t>
      </w:r>
      <w:r w:rsidR="003D6F90">
        <w:rPr>
          <w:sz w:val="20"/>
          <w:szCs w:val="20"/>
        </w:rPr>
        <w:t>a</w:t>
      </w:r>
      <w:r w:rsidRPr="003D6F90">
        <w:rPr>
          <w:sz w:val="20"/>
          <w:szCs w:val="20"/>
        </w:rPr>
        <w:t xml:space="preserve"> o non riconosciut</w:t>
      </w:r>
      <w:r w:rsidR="003D6F90">
        <w:rPr>
          <w:sz w:val="20"/>
          <w:szCs w:val="20"/>
        </w:rPr>
        <w:t>a)</w:t>
      </w:r>
      <w:r w:rsidRPr="003D6F90">
        <w:rPr>
          <w:sz w:val="20"/>
          <w:szCs w:val="20"/>
        </w:rPr>
        <w:t>;</w:t>
      </w:r>
    </w:p>
    <w:p w14:paraId="0030E35A" w14:textId="115331E2" w:rsidR="00E13358" w:rsidRPr="003D6F90" w:rsidRDefault="00E13358" w:rsidP="00652026">
      <w:pPr>
        <w:pStyle w:val="Paragrafoelenco"/>
        <w:numPr>
          <w:ilvl w:val="0"/>
          <w:numId w:val="9"/>
        </w:numPr>
        <w:spacing w:after="0"/>
        <w:jc w:val="both"/>
        <w:rPr>
          <w:sz w:val="20"/>
          <w:szCs w:val="20"/>
        </w:rPr>
      </w:pPr>
      <w:r w:rsidRPr="003D6F90">
        <w:rPr>
          <w:sz w:val="20"/>
          <w:szCs w:val="20"/>
        </w:rPr>
        <w:t>Fondazion</w:t>
      </w:r>
      <w:r w:rsidR="003D6F90">
        <w:rPr>
          <w:sz w:val="20"/>
          <w:szCs w:val="20"/>
        </w:rPr>
        <w:t>e</w:t>
      </w:r>
      <w:r w:rsidRPr="003D6F90">
        <w:rPr>
          <w:sz w:val="20"/>
          <w:szCs w:val="20"/>
        </w:rPr>
        <w:t>;</w:t>
      </w:r>
    </w:p>
    <w:p w14:paraId="6E8E9449" w14:textId="2501E7B9" w:rsidR="00E13358" w:rsidRPr="003D6F90" w:rsidRDefault="00E13358" w:rsidP="00652026">
      <w:pPr>
        <w:pStyle w:val="Paragrafoelenco"/>
        <w:numPr>
          <w:ilvl w:val="0"/>
          <w:numId w:val="9"/>
        </w:numPr>
        <w:spacing w:after="0"/>
        <w:jc w:val="both"/>
        <w:rPr>
          <w:sz w:val="20"/>
          <w:szCs w:val="20"/>
        </w:rPr>
      </w:pPr>
      <w:r w:rsidRPr="003D6F90">
        <w:rPr>
          <w:sz w:val="20"/>
          <w:szCs w:val="20"/>
        </w:rPr>
        <w:t>Ent</w:t>
      </w:r>
      <w:r w:rsidR="003D6F90">
        <w:rPr>
          <w:sz w:val="20"/>
          <w:szCs w:val="20"/>
        </w:rPr>
        <w:t>e</w:t>
      </w:r>
      <w:r w:rsidRPr="003D6F90">
        <w:rPr>
          <w:sz w:val="20"/>
          <w:szCs w:val="20"/>
        </w:rPr>
        <w:t xml:space="preserve"> di carattere privato divers</w:t>
      </w:r>
      <w:r w:rsidR="003D6F90">
        <w:rPr>
          <w:sz w:val="20"/>
          <w:szCs w:val="20"/>
        </w:rPr>
        <w:t>o</w:t>
      </w:r>
      <w:r w:rsidRPr="003D6F90">
        <w:rPr>
          <w:sz w:val="20"/>
          <w:szCs w:val="20"/>
        </w:rPr>
        <w:t xml:space="preserve"> dalle società;</w:t>
      </w:r>
    </w:p>
    <w:p w14:paraId="6EDBB53F" w14:textId="0071802D" w:rsidR="00E13358" w:rsidRDefault="00E13358" w:rsidP="00652026">
      <w:pPr>
        <w:pStyle w:val="Paragrafoelenco"/>
        <w:numPr>
          <w:ilvl w:val="0"/>
          <w:numId w:val="11"/>
        </w:numPr>
        <w:spacing w:after="0"/>
        <w:ind w:left="284" w:hanging="284"/>
        <w:jc w:val="both"/>
      </w:pPr>
      <w:r>
        <w:t>Associazion</w:t>
      </w:r>
      <w:r w:rsidR="003D6F90">
        <w:t>e</w:t>
      </w:r>
      <w:r>
        <w:t xml:space="preserve"> non riconosciut</w:t>
      </w:r>
      <w:r w:rsidR="003D6F90">
        <w:t>a</w:t>
      </w:r>
      <w:r>
        <w:t xml:space="preserve"> come </w:t>
      </w:r>
      <w:r w:rsidR="004430F1">
        <w:t>E</w:t>
      </w:r>
      <w:r>
        <w:t>nt</w:t>
      </w:r>
      <w:r w:rsidR="003D6F90">
        <w:t>e</w:t>
      </w:r>
      <w:r>
        <w:t xml:space="preserve"> del </w:t>
      </w:r>
      <w:r w:rsidR="001D31A9">
        <w:t>T</w:t>
      </w:r>
      <w:r>
        <w:t xml:space="preserve">erzo </w:t>
      </w:r>
      <w:r w:rsidR="001D31A9">
        <w:t>S</w:t>
      </w:r>
      <w:r>
        <w:t>ettore, con caratteristiche corrispondenti a quanto indicato negli artt. 2 e 6 del Regolamento</w:t>
      </w:r>
      <w:r w:rsidR="001D31A9">
        <w:t>;</w:t>
      </w:r>
    </w:p>
    <w:p w14:paraId="0F7A2F3E" w14:textId="77777777" w:rsidR="009D7751" w:rsidRDefault="009D7751" w:rsidP="00502620">
      <w:pPr>
        <w:spacing w:after="0"/>
        <w:rPr>
          <w:b/>
          <w:bCs/>
        </w:rPr>
      </w:pPr>
    </w:p>
    <w:p w14:paraId="3D1F5268" w14:textId="2F554AD3" w:rsidR="00502620" w:rsidRPr="00502620" w:rsidRDefault="00502620" w:rsidP="00502620">
      <w:pPr>
        <w:pStyle w:val="Paragrafoelenco"/>
        <w:numPr>
          <w:ilvl w:val="0"/>
          <w:numId w:val="12"/>
        </w:numPr>
        <w:spacing w:after="0"/>
        <w:ind w:hanging="720"/>
        <w:rPr>
          <w:b/>
          <w:bCs/>
        </w:rPr>
      </w:pPr>
    </w:p>
    <w:p w14:paraId="0491AD41" w14:textId="24948103" w:rsidR="001D31A9" w:rsidRPr="001D31A9" w:rsidRDefault="001D31A9" w:rsidP="001D31A9">
      <w:pPr>
        <w:pStyle w:val="Paragrafoelenco"/>
        <w:spacing w:after="0" w:line="259" w:lineRule="auto"/>
        <w:ind w:left="426"/>
        <w:jc w:val="both"/>
        <w:rPr>
          <w:b/>
          <w:bCs/>
        </w:rPr>
      </w:pPr>
      <w:r w:rsidRPr="001D31A9">
        <w:rPr>
          <w:b/>
          <w:bCs/>
        </w:rPr>
        <w:t>di possedere i requisiti previsti dall’art. 6 del</w:t>
      </w:r>
      <w:r>
        <w:rPr>
          <w:b/>
          <w:bCs/>
        </w:rPr>
        <w:t xml:space="preserve"> Regolamento comunale, ovvero:</w:t>
      </w:r>
    </w:p>
    <w:p w14:paraId="3764C9CA" w14:textId="58E88686" w:rsidR="005403CE" w:rsidRPr="00632990" w:rsidRDefault="005403CE" w:rsidP="001D31A9">
      <w:pPr>
        <w:pStyle w:val="Paragrafoelenco"/>
        <w:numPr>
          <w:ilvl w:val="0"/>
          <w:numId w:val="13"/>
        </w:numPr>
        <w:spacing w:after="0" w:line="259" w:lineRule="auto"/>
        <w:ind w:left="426" w:firstLine="0"/>
        <w:jc w:val="both"/>
      </w:pPr>
      <w:r w:rsidRPr="00632990">
        <w:t xml:space="preserve">sede </w:t>
      </w:r>
      <w:r w:rsidR="00502620">
        <w:t xml:space="preserve">(legale o operativa) </w:t>
      </w:r>
      <w:r w:rsidRPr="00632990">
        <w:t>da almeno 6 mesi sul territorio comunale</w:t>
      </w:r>
      <w:r w:rsidR="008279A0">
        <w:t xml:space="preserve"> in via ……………………………………………………………..</w:t>
      </w:r>
      <w:r w:rsidRPr="00632990">
        <w:t>;</w:t>
      </w:r>
    </w:p>
    <w:p w14:paraId="3A261B51" w14:textId="5F28EED3" w:rsidR="005403CE" w:rsidRDefault="00FE58D2" w:rsidP="001D31A9">
      <w:pPr>
        <w:pStyle w:val="Paragrafoelenco"/>
        <w:numPr>
          <w:ilvl w:val="0"/>
          <w:numId w:val="13"/>
        </w:numPr>
        <w:spacing w:after="0" w:line="259" w:lineRule="auto"/>
        <w:ind w:left="426" w:firstLine="0"/>
        <w:jc w:val="both"/>
      </w:pPr>
      <w:r>
        <w:t>assenza di</w:t>
      </w:r>
      <w:r w:rsidR="005403CE">
        <w:t xml:space="preserve"> fini di lucro;</w:t>
      </w:r>
    </w:p>
    <w:p w14:paraId="62F2BEED" w14:textId="2729BF0E" w:rsidR="005403CE" w:rsidRDefault="005403CE" w:rsidP="001D31A9">
      <w:pPr>
        <w:pStyle w:val="Paragrafoelenco"/>
        <w:numPr>
          <w:ilvl w:val="0"/>
          <w:numId w:val="13"/>
        </w:numPr>
        <w:spacing w:after="0" w:line="259" w:lineRule="auto"/>
        <w:ind w:left="426" w:firstLine="0"/>
        <w:jc w:val="both"/>
      </w:pPr>
      <w:r>
        <w:t>elettività e gratuità delle cariche sociali;</w:t>
      </w:r>
    </w:p>
    <w:p w14:paraId="15937566" w14:textId="18AD99DD" w:rsidR="005403CE" w:rsidRDefault="005403CE" w:rsidP="001D31A9">
      <w:pPr>
        <w:pStyle w:val="Paragrafoelenco"/>
        <w:numPr>
          <w:ilvl w:val="0"/>
          <w:numId w:val="13"/>
        </w:numPr>
        <w:spacing w:after="0" w:line="259" w:lineRule="auto"/>
        <w:ind w:left="426" w:firstLine="0"/>
        <w:jc w:val="both"/>
      </w:pPr>
      <w:r>
        <w:t>finalità civiche, solidaristiche o di utilità sociale indicate</w:t>
      </w:r>
      <w:r w:rsidR="00502620">
        <w:t xml:space="preserve"> nell’art. 2 del </w:t>
      </w:r>
      <w:r w:rsidR="00911B3C">
        <w:t>R</w:t>
      </w:r>
      <w:r w:rsidR="00502620">
        <w:t>egolamento</w:t>
      </w:r>
      <w:r w:rsidR="00911B3C">
        <w:t xml:space="preserve"> comunale</w:t>
      </w:r>
      <w:r w:rsidR="00502620">
        <w:t xml:space="preserve">; </w:t>
      </w:r>
    </w:p>
    <w:p w14:paraId="7A9B85C0" w14:textId="219CF9FC" w:rsidR="0056444A" w:rsidRDefault="0056444A" w:rsidP="001D31A9">
      <w:pPr>
        <w:pStyle w:val="Paragrafoelenco"/>
        <w:numPr>
          <w:ilvl w:val="0"/>
          <w:numId w:val="13"/>
        </w:numPr>
        <w:spacing w:after="0" w:line="259" w:lineRule="auto"/>
        <w:ind w:left="426" w:firstLine="0"/>
        <w:jc w:val="both"/>
      </w:pPr>
      <w:r w:rsidRPr="002A7C67">
        <w:rPr>
          <w:b/>
          <w:bCs/>
        </w:rPr>
        <w:t>(per le</w:t>
      </w:r>
      <w:r w:rsidR="008279A0" w:rsidRPr="002A7C67">
        <w:rPr>
          <w:b/>
          <w:bCs/>
        </w:rPr>
        <w:t xml:space="preserve"> sole </w:t>
      </w:r>
      <w:r w:rsidRPr="002A7C67">
        <w:rPr>
          <w:b/>
          <w:bCs/>
        </w:rPr>
        <w:t>associazioni a carattere nazionale o regionale)</w:t>
      </w:r>
      <w:r w:rsidR="008279A0">
        <w:t xml:space="preserve"> </w:t>
      </w:r>
      <w:r>
        <w:t>avere una sezione locale a San Giorgio Jonico</w:t>
      </w:r>
      <w:r w:rsidR="008279A0">
        <w:t xml:space="preserve"> in via ……………………………………………….</w:t>
      </w:r>
      <w:r>
        <w:t>;</w:t>
      </w:r>
    </w:p>
    <w:p w14:paraId="7C511429" w14:textId="4E9F0879" w:rsidR="00502620" w:rsidRDefault="008279A0" w:rsidP="001D31A9">
      <w:pPr>
        <w:pStyle w:val="Paragrafoelenco"/>
        <w:numPr>
          <w:ilvl w:val="0"/>
          <w:numId w:val="13"/>
        </w:numPr>
        <w:spacing w:after="0" w:line="259" w:lineRule="auto"/>
        <w:ind w:left="426" w:firstLine="0"/>
        <w:jc w:val="both"/>
      </w:pPr>
      <w:r w:rsidRPr="002A7C67">
        <w:rPr>
          <w:b/>
          <w:bCs/>
        </w:rPr>
        <w:t>(per i soli ETS)</w:t>
      </w:r>
      <w:r>
        <w:t xml:space="preserve"> </w:t>
      </w:r>
      <w:r w:rsidR="00C20259">
        <w:t>iscrizione al</w:t>
      </w:r>
      <w:r w:rsidR="00502620">
        <w:t xml:space="preserve"> Registro Unico Nazionale del Terzo Settore</w:t>
      </w:r>
      <w:r w:rsidR="00C20259">
        <w:t xml:space="preserve"> (RUNTS)</w:t>
      </w:r>
      <w:r w:rsidR="00502620">
        <w:t>, di cui all’art. 11, comma 1, del D. Lgs. 03.07.2017, n. 117</w:t>
      </w:r>
      <w:r>
        <w:t xml:space="preserve">, </w:t>
      </w:r>
      <w:r w:rsidR="00C20259">
        <w:t>in data …………………..….</w:t>
      </w:r>
      <w:r>
        <w:t>al n. …………</w:t>
      </w:r>
      <w:r w:rsidR="00502620">
        <w:t>;</w:t>
      </w:r>
    </w:p>
    <w:p w14:paraId="4D7F565D" w14:textId="00452246" w:rsidR="00502620" w:rsidRDefault="00502620" w:rsidP="001D31A9">
      <w:pPr>
        <w:pStyle w:val="Paragrafoelenco"/>
        <w:numPr>
          <w:ilvl w:val="0"/>
          <w:numId w:val="13"/>
        </w:numPr>
        <w:spacing w:after="0" w:line="259" w:lineRule="auto"/>
        <w:ind w:left="426" w:firstLine="0"/>
        <w:jc w:val="both"/>
      </w:pPr>
      <w:r>
        <w:t>avere quale oggetto sociale il raggiungimento di scopi meritevoli dal punto di vista dell’aggregazione sociale, sviluppo culturale, sportivo, ambientale, attività di volontariato e pratica del dono quali espressione di partecipazione, solidarietà e pluralismo;</w:t>
      </w:r>
    </w:p>
    <w:p w14:paraId="02EEDCD0" w14:textId="77777777" w:rsidR="00502620" w:rsidRDefault="00502620" w:rsidP="00502620">
      <w:pPr>
        <w:spacing w:after="0" w:line="259" w:lineRule="auto"/>
        <w:jc w:val="both"/>
      </w:pPr>
    </w:p>
    <w:p w14:paraId="64AE428E" w14:textId="77777777" w:rsidR="00E97EBA" w:rsidRDefault="00E97EBA" w:rsidP="00E97EBA">
      <w:pPr>
        <w:spacing w:after="0" w:line="259" w:lineRule="auto"/>
        <w:jc w:val="center"/>
      </w:pPr>
    </w:p>
    <w:p w14:paraId="1AE3B86D" w14:textId="77777777" w:rsidR="00911B3C" w:rsidRDefault="00911B3C" w:rsidP="006F34CD">
      <w:pPr>
        <w:pStyle w:val="Paragrafoelenco"/>
        <w:numPr>
          <w:ilvl w:val="0"/>
          <w:numId w:val="12"/>
        </w:numPr>
        <w:spacing w:after="0" w:line="259" w:lineRule="auto"/>
        <w:ind w:hanging="862"/>
        <w:rPr>
          <w:b/>
          <w:bCs/>
        </w:rPr>
      </w:pPr>
    </w:p>
    <w:p w14:paraId="502557D9" w14:textId="2D10E76C" w:rsidR="00E97EBA" w:rsidRPr="00911B3C" w:rsidRDefault="00911B3C" w:rsidP="004F32BF">
      <w:pPr>
        <w:spacing w:after="0" w:line="259" w:lineRule="auto"/>
        <w:ind w:left="-142"/>
        <w:jc w:val="both"/>
        <w:rPr>
          <w:b/>
          <w:bCs/>
        </w:rPr>
      </w:pPr>
      <w:r w:rsidRPr="00911B3C">
        <w:rPr>
          <w:b/>
          <w:bCs/>
        </w:rPr>
        <w:t xml:space="preserve">di operare e, dunque, di richiedere </w:t>
      </w:r>
      <w:r w:rsidR="00E97EBA" w:rsidRPr="00911B3C">
        <w:rPr>
          <w:b/>
          <w:bCs/>
        </w:rPr>
        <w:t>l’iscrizione al</w:t>
      </w:r>
      <w:r w:rsidRPr="00911B3C">
        <w:rPr>
          <w:b/>
          <w:bCs/>
        </w:rPr>
        <w:t xml:space="preserve"> Registro</w:t>
      </w:r>
      <w:r w:rsidR="00E97EBA" w:rsidRPr="00911B3C">
        <w:rPr>
          <w:b/>
          <w:bCs/>
        </w:rPr>
        <w:t xml:space="preserve"> comunale </w:t>
      </w:r>
      <w:r w:rsidRPr="00911B3C">
        <w:rPr>
          <w:b/>
          <w:bCs/>
        </w:rPr>
        <w:t xml:space="preserve">in una o più delle seguenti </w:t>
      </w:r>
      <w:r w:rsidR="00E97EBA" w:rsidRPr="00911B3C">
        <w:rPr>
          <w:b/>
          <w:bCs/>
        </w:rPr>
        <w:t xml:space="preserve">sezioni: </w:t>
      </w:r>
    </w:p>
    <w:p w14:paraId="689135E8" w14:textId="43A7F15B" w:rsidR="00CF2807" w:rsidRDefault="00E97EBA" w:rsidP="00E64040">
      <w:pPr>
        <w:spacing w:after="0"/>
        <w:ind w:left="-142"/>
        <w:rPr>
          <w:sz w:val="20"/>
          <w:szCs w:val="20"/>
        </w:rPr>
      </w:pPr>
      <w:r w:rsidRPr="00461CAA">
        <w:rPr>
          <w:sz w:val="20"/>
          <w:szCs w:val="20"/>
        </w:rPr>
        <w:t>(barrare l’ambito di riferimento):</w:t>
      </w:r>
    </w:p>
    <w:p w14:paraId="43C3A536" w14:textId="77777777" w:rsidR="00461CAA" w:rsidRPr="00461CAA" w:rsidRDefault="00461CAA" w:rsidP="00461CAA">
      <w:pPr>
        <w:spacing w:after="0"/>
        <w:rPr>
          <w:sz w:val="20"/>
          <w:szCs w:val="20"/>
        </w:rPr>
      </w:pPr>
    </w:p>
    <w:p w14:paraId="35CC5687" w14:textId="77777777" w:rsidR="00E97EBA" w:rsidRDefault="00E97EBA" w:rsidP="00E97EBA">
      <w:pPr>
        <w:pStyle w:val="Paragrafoelenco"/>
        <w:numPr>
          <w:ilvl w:val="0"/>
          <w:numId w:val="5"/>
        </w:numPr>
        <w:spacing w:after="0" w:line="259" w:lineRule="auto"/>
        <w:ind w:left="284" w:hanging="284"/>
        <w:jc w:val="both"/>
      </w:pPr>
      <w:r>
        <w:t>socio-assistenziale;</w:t>
      </w:r>
    </w:p>
    <w:p w14:paraId="7B203DAD" w14:textId="77777777" w:rsidR="00E97EBA" w:rsidRDefault="00E97EBA" w:rsidP="00E97EBA">
      <w:pPr>
        <w:pStyle w:val="Paragrafoelenco"/>
        <w:numPr>
          <w:ilvl w:val="0"/>
          <w:numId w:val="5"/>
        </w:numPr>
        <w:spacing w:after="0" w:line="259" w:lineRule="auto"/>
        <w:ind w:left="284" w:hanging="284"/>
        <w:jc w:val="both"/>
      </w:pPr>
      <w:r>
        <w:t>istruzione e formazione;</w:t>
      </w:r>
    </w:p>
    <w:p w14:paraId="1EEAFE60" w14:textId="77777777" w:rsidR="00E97EBA" w:rsidRDefault="00E97EBA" w:rsidP="00E97EBA">
      <w:pPr>
        <w:pStyle w:val="Paragrafoelenco"/>
        <w:numPr>
          <w:ilvl w:val="0"/>
          <w:numId w:val="5"/>
        </w:numPr>
        <w:spacing w:after="0" w:line="259" w:lineRule="auto"/>
        <w:ind w:left="284" w:hanging="284"/>
        <w:jc w:val="both"/>
      </w:pPr>
      <w:r>
        <w:t>cultura e tempo libero;</w:t>
      </w:r>
    </w:p>
    <w:p w14:paraId="382D6B56" w14:textId="77777777" w:rsidR="00E97EBA" w:rsidRDefault="00E97EBA" w:rsidP="00E97EBA">
      <w:pPr>
        <w:pStyle w:val="Paragrafoelenco"/>
        <w:numPr>
          <w:ilvl w:val="0"/>
          <w:numId w:val="5"/>
        </w:numPr>
        <w:spacing w:after="0" w:line="259" w:lineRule="auto"/>
        <w:ind w:left="284" w:hanging="284"/>
        <w:jc w:val="both"/>
      </w:pPr>
      <w:r>
        <w:t>sport e attività motoria;</w:t>
      </w:r>
    </w:p>
    <w:p w14:paraId="417BA081" w14:textId="77777777" w:rsidR="00E97EBA" w:rsidRDefault="00E97EBA" w:rsidP="00E97EBA">
      <w:pPr>
        <w:pStyle w:val="Paragrafoelenco"/>
        <w:numPr>
          <w:ilvl w:val="0"/>
          <w:numId w:val="5"/>
        </w:numPr>
        <w:spacing w:after="0" w:line="259" w:lineRule="auto"/>
        <w:ind w:left="284" w:hanging="284"/>
        <w:jc w:val="both"/>
      </w:pPr>
      <w:r>
        <w:t xml:space="preserve">turismo e valorizzazione del territorio; </w:t>
      </w:r>
    </w:p>
    <w:p w14:paraId="3EC93BAC" w14:textId="050231D5" w:rsidR="00E97EBA" w:rsidRDefault="00E97EBA" w:rsidP="00E97EBA">
      <w:pPr>
        <w:pStyle w:val="Paragrafoelenco"/>
        <w:numPr>
          <w:ilvl w:val="0"/>
          <w:numId w:val="5"/>
        </w:numPr>
        <w:spacing w:after="0" w:line="259" w:lineRule="auto"/>
        <w:ind w:left="284" w:hanging="284"/>
        <w:jc w:val="both"/>
      </w:pPr>
      <w:r>
        <w:t>ambiente ed ecologia</w:t>
      </w:r>
    </w:p>
    <w:p w14:paraId="4E9EDAA4" w14:textId="77777777" w:rsidR="0099120B" w:rsidRDefault="0099120B" w:rsidP="0099120B">
      <w:pPr>
        <w:spacing w:after="0" w:line="259" w:lineRule="auto"/>
        <w:jc w:val="both"/>
      </w:pPr>
    </w:p>
    <w:p w14:paraId="500EADF2" w14:textId="0CDE4126" w:rsidR="003D7784" w:rsidRPr="003D7784" w:rsidRDefault="003D7784" w:rsidP="0099120B">
      <w:pPr>
        <w:spacing w:after="0" w:line="259" w:lineRule="auto"/>
        <w:jc w:val="both"/>
        <w:rPr>
          <w:b/>
          <w:bCs/>
        </w:rPr>
      </w:pPr>
      <w:r w:rsidRPr="003D7784">
        <w:rPr>
          <w:b/>
          <w:bCs/>
        </w:rPr>
        <w:t>4)</w:t>
      </w:r>
    </w:p>
    <w:p w14:paraId="500B38D4" w14:textId="1D661A69" w:rsidR="00AF5486" w:rsidRDefault="00AF5486" w:rsidP="000F410A">
      <w:pPr>
        <w:spacing w:after="0"/>
        <w:jc w:val="both"/>
      </w:pPr>
      <w:r>
        <w:t>di obbligarsi a comunicare per iscritto al Comune entro trenta giorni dal verificarsi dell’evento, eventuali modificazioni dell’atto costitutivo, dello statuto, delle cariche sociali, il trasferimento di sede e ogni altra modifica concernente le attività svolte;</w:t>
      </w:r>
    </w:p>
    <w:p w14:paraId="0C13E149" w14:textId="77777777" w:rsidR="00AF5486" w:rsidRDefault="00AF5486" w:rsidP="000F410A">
      <w:pPr>
        <w:spacing w:after="0"/>
        <w:jc w:val="both"/>
      </w:pPr>
    </w:p>
    <w:p w14:paraId="7D57C0EF" w14:textId="2CB21416" w:rsidR="00AF5486" w:rsidRPr="00AF5486" w:rsidRDefault="00AF5486" w:rsidP="000F410A">
      <w:pPr>
        <w:spacing w:after="0"/>
        <w:jc w:val="both"/>
        <w:rPr>
          <w:b/>
          <w:bCs/>
        </w:rPr>
      </w:pPr>
      <w:r w:rsidRPr="00AF5486">
        <w:rPr>
          <w:b/>
          <w:bCs/>
        </w:rPr>
        <w:t>5)</w:t>
      </w:r>
    </w:p>
    <w:p w14:paraId="28479BFC" w14:textId="71B66543" w:rsidR="000F410A" w:rsidRDefault="003D7784" w:rsidP="000F410A">
      <w:pPr>
        <w:spacing w:after="0"/>
        <w:jc w:val="both"/>
      </w:pPr>
      <w:r>
        <w:t>di essere consapevole che</w:t>
      </w:r>
      <w:r w:rsidR="000F410A">
        <w:t>, al fine di verificare la permanenza dei requisiti in base ai quali è stata disposta l’iscrizione, ogni anno viene effettuata una revisione del Registro, in relazione alla quale le associazioni e gli enti iscritti sono tenuti a presentare entro e non oltre il 30 giugno di ogni anno:</w:t>
      </w:r>
    </w:p>
    <w:p w14:paraId="5E37CAE4" w14:textId="7419F1F1" w:rsidR="000F410A" w:rsidRDefault="000F410A" w:rsidP="00FF74C1">
      <w:pPr>
        <w:pStyle w:val="Paragrafoelenco"/>
        <w:numPr>
          <w:ilvl w:val="0"/>
          <w:numId w:val="18"/>
        </w:numPr>
        <w:spacing w:after="0" w:line="259" w:lineRule="auto"/>
        <w:ind w:left="426" w:hanging="284"/>
        <w:jc w:val="both"/>
      </w:pPr>
      <w:r>
        <w:t>una   dichiarazione   sostitutiva   dell'atto   di   notorietà   attestante   il   permanere   dei   requisiti   per l’iscrizione</w:t>
      </w:r>
      <w:r w:rsidR="002F11E3">
        <w:t xml:space="preserve">, </w:t>
      </w:r>
      <w:r>
        <w:t>ovvero dichiarazione attestante eventuali modifiche o integrazioni dei dati dichiarati in sede di iscrizione ed in particolare quelli relativi all'atto costitutivo, allo statuto ed alle cariche sociali;</w:t>
      </w:r>
    </w:p>
    <w:p w14:paraId="1D6F7D73" w14:textId="77777777" w:rsidR="000F410A" w:rsidRDefault="000F410A" w:rsidP="00FF74C1">
      <w:pPr>
        <w:pStyle w:val="Paragrafoelenco"/>
        <w:numPr>
          <w:ilvl w:val="0"/>
          <w:numId w:val="18"/>
        </w:numPr>
        <w:spacing w:after="0" w:line="259" w:lineRule="auto"/>
        <w:ind w:left="426" w:hanging="284"/>
        <w:jc w:val="both"/>
      </w:pPr>
      <w:r>
        <w:t>una relazione sull'attività svolta nell’ultimo anno associativo;</w:t>
      </w:r>
    </w:p>
    <w:p w14:paraId="592C587A" w14:textId="77777777" w:rsidR="000F410A" w:rsidRDefault="000F410A" w:rsidP="00FF74C1">
      <w:pPr>
        <w:pStyle w:val="Paragrafoelenco"/>
        <w:numPr>
          <w:ilvl w:val="0"/>
          <w:numId w:val="18"/>
        </w:numPr>
        <w:spacing w:after="0" w:line="259" w:lineRule="auto"/>
        <w:ind w:left="426" w:hanging="284"/>
        <w:jc w:val="both"/>
      </w:pPr>
      <w:r>
        <w:t>copia del bilancio o rendiconto finanziario relativi all'ultimo esercizio chiuso;</w:t>
      </w:r>
    </w:p>
    <w:p w14:paraId="154B26E6" w14:textId="77777777" w:rsidR="000F410A" w:rsidRDefault="000F410A" w:rsidP="00FF74C1">
      <w:pPr>
        <w:pStyle w:val="Paragrafoelenco"/>
        <w:numPr>
          <w:ilvl w:val="0"/>
          <w:numId w:val="18"/>
        </w:numPr>
        <w:spacing w:after="0" w:line="259" w:lineRule="auto"/>
        <w:ind w:left="426" w:hanging="284"/>
        <w:jc w:val="both"/>
      </w:pPr>
      <w:r>
        <w:t>aggiornamento   numero   soci   ed   eventuale   aggiornamento   quote   associative   e   tariffe eventualmente applicate per le attività ed i corsi svolti</w:t>
      </w:r>
    </w:p>
    <w:p w14:paraId="7F201294" w14:textId="77777777" w:rsidR="000F410A" w:rsidRDefault="000F410A" w:rsidP="00FF74C1">
      <w:pPr>
        <w:pStyle w:val="Paragrafoelenco"/>
        <w:numPr>
          <w:ilvl w:val="0"/>
          <w:numId w:val="18"/>
        </w:numPr>
        <w:spacing w:after="0" w:line="259" w:lineRule="auto"/>
        <w:ind w:left="426" w:hanging="284"/>
        <w:jc w:val="both"/>
      </w:pPr>
      <w:r>
        <w:t>eventuale istanza motivata di migrazione in altra sezione/area tematica del Registro.</w:t>
      </w:r>
    </w:p>
    <w:p w14:paraId="6720F50D" w14:textId="7B6185B3" w:rsidR="00AF5486" w:rsidRPr="0070623B" w:rsidRDefault="00AF5486" w:rsidP="00FF74C1">
      <w:pPr>
        <w:pStyle w:val="Paragrafoelenco"/>
        <w:numPr>
          <w:ilvl w:val="0"/>
          <w:numId w:val="18"/>
        </w:numPr>
        <w:spacing w:after="0"/>
        <w:ind w:left="426" w:hanging="284"/>
        <w:jc w:val="both"/>
        <w:rPr>
          <w:i/>
          <w:iCs/>
        </w:rPr>
      </w:pPr>
      <w:r w:rsidRPr="0070623B">
        <w:rPr>
          <w:i/>
          <w:iCs/>
        </w:rPr>
        <w:t>(</w:t>
      </w:r>
      <w:r w:rsidR="000F410A" w:rsidRPr="0070623B">
        <w:rPr>
          <w:i/>
          <w:iCs/>
        </w:rPr>
        <w:t>La mancata comunicazione dei dati di cui a</w:t>
      </w:r>
      <w:r w:rsidRPr="0070623B">
        <w:rPr>
          <w:i/>
          <w:iCs/>
        </w:rPr>
        <w:t xml:space="preserve">i punti 4 e 5, </w:t>
      </w:r>
      <w:r w:rsidR="000F410A" w:rsidRPr="0070623B">
        <w:rPr>
          <w:i/>
          <w:iCs/>
        </w:rPr>
        <w:t xml:space="preserve"> decorsi trenta giorni dal termine ultimo per la loro presentazione, costituisce causa di cancellazione dal Registro, senza ulteriori obblighi di preavviso o solleciti da parte del Comune, secondo quanto disposto dal</w:t>
      </w:r>
      <w:r w:rsidRPr="0070623B">
        <w:rPr>
          <w:i/>
          <w:iCs/>
        </w:rPr>
        <w:t>l’</w:t>
      </w:r>
      <w:r w:rsidR="000F410A" w:rsidRPr="0070623B">
        <w:rPr>
          <w:i/>
          <w:iCs/>
        </w:rPr>
        <w:t xml:space="preserve"> art. 13</w:t>
      </w:r>
      <w:r w:rsidRPr="0070623B">
        <w:rPr>
          <w:i/>
          <w:iCs/>
        </w:rPr>
        <w:t xml:space="preserve"> del Regolamento comunale)</w:t>
      </w:r>
      <w:r w:rsidR="005224DD" w:rsidRPr="0070623B">
        <w:rPr>
          <w:i/>
          <w:iCs/>
        </w:rPr>
        <w:t>.</w:t>
      </w:r>
    </w:p>
    <w:p w14:paraId="1A2CB53E" w14:textId="77777777" w:rsidR="003D7784" w:rsidRDefault="003D7784" w:rsidP="0099120B">
      <w:pPr>
        <w:spacing w:after="0" w:line="259" w:lineRule="auto"/>
        <w:jc w:val="both"/>
      </w:pPr>
    </w:p>
    <w:p w14:paraId="62FE1ECD" w14:textId="2EF58045" w:rsidR="0099120B" w:rsidRPr="005A618A" w:rsidRDefault="0099120B" w:rsidP="0099120B">
      <w:pPr>
        <w:spacing w:after="0" w:line="259" w:lineRule="auto"/>
        <w:jc w:val="center"/>
        <w:rPr>
          <w:b/>
          <w:bCs/>
        </w:rPr>
      </w:pPr>
      <w:r w:rsidRPr="005A618A">
        <w:rPr>
          <w:b/>
          <w:bCs/>
        </w:rPr>
        <w:t>ALLEGA LA SEGUENTE D</w:t>
      </w:r>
      <w:r w:rsidR="005A618A" w:rsidRPr="005A618A">
        <w:rPr>
          <w:b/>
          <w:bCs/>
        </w:rPr>
        <w:t>O</w:t>
      </w:r>
      <w:r w:rsidRPr="005A618A">
        <w:rPr>
          <w:b/>
          <w:bCs/>
        </w:rPr>
        <w:t>CUMENTAZIONE</w:t>
      </w:r>
    </w:p>
    <w:p w14:paraId="640A30F5" w14:textId="221A5FC6" w:rsidR="0099120B" w:rsidRDefault="00465078" w:rsidP="0099120B">
      <w:pPr>
        <w:pStyle w:val="Paragrafoelenco"/>
        <w:numPr>
          <w:ilvl w:val="0"/>
          <w:numId w:val="6"/>
        </w:numPr>
        <w:spacing w:after="0" w:line="259" w:lineRule="auto"/>
        <w:ind w:left="426" w:hanging="426"/>
        <w:jc w:val="both"/>
      </w:pPr>
      <w:r>
        <w:t xml:space="preserve">copia della </w:t>
      </w:r>
      <w:r w:rsidR="0099120B">
        <w:t xml:space="preserve">documentazione comprovante </w:t>
      </w:r>
      <w:r w:rsidR="004F32BF">
        <w:t xml:space="preserve">per gli ETS </w:t>
      </w:r>
      <w:r w:rsidR="0099120B">
        <w:t xml:space="preserve">l’iscrizione </w:t>
      </w:r>
      <w:r w:rsidR="004F32BF">
        <w:t>ne</w:t>
      </w:r>
      <w:r w:rsidR="0099120B">
        <w:t>l Registro Unico Nazionale del Terzo Settore</w:t>
      </w:r>
      <w:r w:rsidR="004F32BF">
        <w:t xml:space="preserve">, </w:t>
      </w:r>
      <w:r w:rsidR="00911B3C">
        <w:t xml:space="preserve"> per le </w:t>
      </w:r>
      <w:r w:rsidR="0099120B">
        <w:t>Associazion</w:t>
      </w:r>
      <w:r w:rsidR="00911B3C">
        <w:t>i</w:t>
      </w:r>
      <w:r w:rsidR="0099120B">
        <w:t xml:space="preserve"> </w:t>
      </w:r>
      <w:r>
        <w:t xml:space="preserve">nei </w:t>
      </w:r>
      <w:r w:rsidR="0099120B">
        <w:t xml:space="preserve">diversi </w:t>
      </w:r>
      <w:r w:rsidR="00911B3C">
        <w:t>A</w:t>
      </w:r>
      <w:r w:rsidR="0099120B">
        <w:t>lbi provinciali, regionali o nazionali di riferimento in relazione all’attività svolta, se istituiti</w:t>
      </w:r>
      <w:r w:rsidR="004F32BF">
        <w:t xml:space="preserve"> (in sostituzione </w:t>
      </w:r>
      <w:r>
        <w:t>indica</w:t>
      </w:r>
      <w:r w:rsidR="004F32BF">
        <w:t xml:space="preserve">re gli </w:t>
      </w:r>
      <w:r>
        <w:t xml:space="preserve">elementi identificativi dell’iscrizione </w:t>
      </w:r>
      <w:r w:rsidR="004F32BF">
        <w:t xml:space="preserve">quali </w:t>
      </w:r>
      <w:r>
        <w:t xml:space="preserve">numero, data, ente, …); </w:t>
      </w:r>
    </w:p>
    <w:p w14:paraId="76052195" w14:textId="6B94DC5E" w:rsidR="0099120B" w:rsidRDefault="0099120B" w:rsidP="0099120B">
      <w:pPr>
        <w:pStyle w:val="Paragrafoelenco"/>
        <w:numPr>
          <w:ilvl w:val="0"/>
          <w:numId w:val="6"/>
        </w:numPr>
        <w:spacing w:after="0" w:line="259" w:lineRule="auto"/>
        <w:ind w:left="426" w:hanging="426"/>
        <w:jc w:val="both"/>
      </w:pPr>
      <w:r>
        <w:t xml:space="preserve">dichiarazione indicante l’area tematica in si chiede l’iscrizione tra quelle indicate nell’art. 7 del Regolamento comunale; </w:t>
      </w:r>
    </w:p>
    <w:p w14:paraId="3DE657A0" w14:textId="77777777" w:rsidR="0099120B" w:rsidRDefault="0099120B" w:rsidP="0099120B">
      <w:pPr>
        <w:pStyle w:val="Paragrafoelenco"/>
        <w:numPr>
          <w:ilvl w:val="0"/>
          <w:numId w:val="6"/>
        </w:numPr>
        <w:spacing w:after="0" w:line="259" w:lineRule="auto"/>
        <w:ind w:left="426" w:hanging="426"/>
        <w:jc w:val="both"/>
      </w:pPr>
      <w:r>
        <w:t>copia dell'atto costitutivo e dello statuto, ove sia dichiarata l'assenza di scopo di lucro, l'elettività e gratuità delle cariche, i criteri di ammissione e di esclusione degli associati, il funzionamento degli organi sociali a garanzia del funzionamento democratico dell'associazione;</w:t>
      </w:r>
    </w:p>
    <w:p w14:paraId="48BC70C3" w14:textId="77777777" w:rsidR="0099120B" w:rsidRDefault="0099120B" w:rsidP="0099120B">
      <w:pPr>
        <w:pStyle w:val="Paragrafoelenco"/>
        <w:numPr>
          <w:ilvl w:val="0"/>
          <w:numId w:val="6"/>
        </w:numPr>
        <w:spacing w:after="0" w:line="259" w:lineRule="auto"/>
        <w:ind w:left="426" w:hanging="426"/>
        <w:jc w:val="both"/>
      </w:pPr>
      <w:r>
        <w:t>dichiarazione attestante assenze di cause ostative alla concessione di finanziamenti e mancanza di condanne e procedimenti giudiziari pendenti per delitti contro la pubblica amministrazione in capo al rappresentante legale;</w:t>
      </w:r>
    </w:p>
    <w:p w14:paraId="003EC84D" w14:textId="77777777" w:rsidR="0099120B" w:rsidRDefault="0099120B" w:rsidP="0099120B">
      <w:pPr>
        <w:pStyle w:val="Paragrafoelenco"/>
        <w:numPr>
          <w:ilvl w:val="0"/>
          <w:numId w:val="6"/>
        </w:numPr>
        <w:spacing w:after="0" w:line="259" w:lineRule="auto"/>
        <w:ind w:left="426" w:hanging="426"/>
        <w:jc w:val="both"/>
      </w:pPr>
      <w:r>
        <w:t>numero dei soci e indicazione dei soggetti che ricoprono cariche sociali;</w:t>
      </w:r>
    </w:p>
    <w:p w14:paraId="0396F530" w14:textId="77777777" w:rsidR="0099120B" w:rsidRDefault="0099120B" w:rsidP="0099120B">
      <w:pPr>
        <w:pStyle w:val="Paragrafoelenco"/>
        <w:numPr>
          <w:ilvl w:val="0"/>
          <w:numId w:val="6"/>
        </w:numPr>
        <w:spacing w:after="0" w:line="259" w:lineRule="auto"/>
        <w:ind w:left="426" w:hanging="426"/>
        <w:jc w:val="both"/>
      </w:pPr>
      <w:r>
        <w:t>relazione delle attività svolte nel corso dell'anno precedente alla presentazione della domanda (o nei sei mesi antecedenti per gli enti/associazioni di nuova costituzione);</w:t>
      </w:r>
    </w:p>
    <w:p w14:paraId="5148E34B" w14:textId="77777777" w:rsidR="0099120B" w:rsidRDefault="0099120B" w:rsidP="0099120B">
      <w:pPr>
        <w:pStyle w:val="Paragrafoelenco"/>
        <w:numPr>
          <w:ilvl w:val="0"/>
          <w:numId w:val="6"/>
        </w:numPr>
        <w:spacing w:after="0" w:line="259" w:lineRule="auto"/>
        <w:ind w:left="426" w:hanging="426"/>
        <w:jc w:val="both"/>
      </w:pPr>
      <w:r>
        <w:t>bilancio o rendiconto finanziario dell'ultimo esercizio chiuso;</w:t>
      </w:r>
    </w:p>
    <w:p w14:paraId="74448693" w14:textId="77777777" w:rsidR="0099120B" w:rsidRDefault="0099120B" w:rsidP="0099120B">
      <w:pPr>
        <w:pStyle w:val="Paragrafoelenco"/>
        <w:numPr>
          <w:ilvl w:val="0"/>
          <w:numId w:val="6"/>
        </w:numPr>
        <w:spacing w:after="0" w:line="259" w:lineRule="auto"/>
        <w:ind w:left="426" w:hanging="426"/>
        <w:jc w:val="both"/>
      </w:pPr>
      <w:r>
        <w:t>copia del codice fiscale o partita iva dell’associazione o ente;</w:t>
      </w:r>
    </w:p>
    <w:p w14:paraId="03EBB6A8" w14:textId="77777777" w:rsidR="0099120B" w:rsidRDefault="0099120B" w:rsidP="0099120B">
      <w:pPr>
        <w:pStyle w:val="Paragrafoelenco"/>
        <w:numPr>
          <w:ilvl w:val="0"/>
          <w:numId w:val="6"/>
        </w:numPr>
        <w:spacing w:after="0" w:line="259" w:lineRule="auto"/>
        <w:ind w:left="426" w:hanging="426"/>
        <w:jc w:val="both"/>
      </w:pPr>
      <w:r>
        <w:lastRenderedPageBreak/>
        <w:t>quote   associative  e  tariffe eventualmente applicate per le attività ed i corsi svolti;</w:t>
      </w:r>
    </w:p>
    <w:p w14:paraId="04CB0B40" w14:textId="68B27B83" w:rsidR="0099120B" w:rsidRDefault="0099120B" w:rsidP="0099120B">
      <w:pPr>
        <w:pStyle w:val="Paragrafoelenco"/>
        <w:numPr>
          <w:ilvl w:val="0"/>
          <w:numId w:val="6"/>
        </w:numPr>
        <w:spacing w:after="0" w:line="259" w:lineRule="auto"/>
        <w:ind w:left="426" w:hanging="426"/>
        <w:jc w:val="both"/>
      </w:pPr>
      <w:r>
        <w:t xml:space="preserve">dati identificativi del conto corrente bancario o postale intestato all’associazione o all’ente </w:t>
      </w:r>
      <w:r w:rsidRPr="00FF172B">
        <w:rPr>
          <w:sz w:val="20"/>
          <w:szCs w:val="20"/>
        </w:rPr>
        <w:t>(non sono ammessi conti correnti bancari o postali intestati a persone fisiche, ancorché soci o titolari di cariche all’interno dell’associazione o ente)</w:t>
      </w:r>
      <w:r>
        <w:t>;</w:t>
      </w:r>
    </w:p>
    <w:p w14:paraId="379907F7" w14:textId="3993433F" w:rsidR="0099120B" w:rsidRDefault="0099120B" w:rsidP="0099120B">
      <w:pPr>
        <w:pStyle w:val="Paragrafoelenco"/>
        <w:numPr>
          <w:ilvl w:val="0"/>
          <w:numId w:val="6"/>
        </w:numPr>
        <w:spacing w:after="0" w:line="259" w:lineRule="auto"/>
        <w:ind w:left="426" w:hanging="426"/>
        <w:jc w:val="both"/>
      </w:pPr>
      <w:r>
        <w:t>copia documento di identità del Presidente</w:t>
      </w:r>
      <w:r w:rsidR="004F32BF">
        <w:t>/</w:t>
      </w:r>
      <w:r>
        <w:t xml:space="preserve">Legale rappresentante. </w:t>
      </w:r>
    </w:p>
    <w:p w14:paraId="0A5EFE9F" w14:textId="77777777" w:rsidR="0099120B" w:rsidRDefault="0099120B" w:rsidP="0099120B">
      <w:pPr>
        <w:spacing w:after="0" w:line="259" w:lineRule="auto"/>
        <w:jc w:val="both"/>
      </w:pPr>
    </w:p>
    <w:p w14:paraId="076864F6" w14:textId="77777777" w:rsidR="0099120B" w:rsidRDefault="0099120B" w:rsidP="0099120B">
      <w:pPr>
        <w:spacing w:after="0" w:line="259" w:lineRule="auto"/>
        <w:jc w:val="both"/>
      </w:pPr>
    </w:p>
    <w:p w14:paraId="45DC460A" w14:textId="77777777" w:rsidR="00E97EBA" w:rsidRDefault="00E97EBA" w:rsidP="00E97EBA"/>
    <w:p w14:paraId="41635EB4" w14:textId="6BED89DB" w:rsidR="00E97EBA" w:rsidRDefault="0099120B" w:rsidP="00E97EBA">
      <w:r>
        <w:t xml:space="preserve">                  DATA </w:t>
      </w:r>
      <w:r>
        <w:tab/>
      </w:r>
      <w:r>
        <w:tab/>
      </w:r>
      <w:r>
        <w:tab/>
      </w:r>
      <w:r>
        <w:tab/>
      </w:r>
      <w:r>
        <w:tab/>
      </w:r>
      <w:r>
        <w:tab/>
      </w:r>
      <w:r>
        <w:tab/>
      </w:r>
      <w:r>
        <w:tab/>
      </w:r>
      <w:r w:rsidR="00DC061A">
        <w:t xml:space="preserve">          </w:t>
      </w:r>
      <w:r>
        <w:t>FIRMA</w:t>
      </w:r>
    </w:p>
    <w:p w14:paraId="117CFA43" w14:textId="257A0553" w:rsidR="0099120B" w:rsidRDefault="0099120B" w:rsidP="00E97EBA">
      <w:r>
        <w:t>________________________</w:t>
      </w:r>
      <w:r>
        <w:tab/>
      </w:r>
      <w:r>
        <w:tab/>
      </w:r>
      <w:r>
        <w:tab/>
      </w:r>
      <w:r>
        <w:tab/>
      </w:r>
      <w:r>
        <w:tab/>
      </w:r>
      <w:r>
        <w:tab/>
        <w:t>_____________________________</w:t>
      </w:r>
    </w:p>
    <w:p w14:paraId="09C85590" w14:textId="77777777" w:rsidR="00E95EAC" w:rsidRDefault="00E95EAC" w:rsidP="00E97EBA"/>
    <w:p w14:paraId="0D377EEE" w14:textId="77777777" w:rsidR="00E95EAC" w:rsidRDefault="00E95EAC" w:rsidP="00E97EBA"/>
    <w:p w14:paraId="037927C1" w14:textId="77777777" w:rsidR="00E95EAC" w:rsidRDefault="00E95EAC" w:rsidP="00E97EBA"/>
    <w:p w14:paraId="692352EB" w14:textId="77777777" w:rsidR="00E95EAC" w:rsidRDefault="00E95EAC" w:rsidP="00E97EBA"/>
    <w:p w14:paraId="6DAC88E6" w14:textId="77777777" w:rsidR="00E95EAC" w:rsidRDefault="00E95EAC" w:rsidP="00E97EBA"/>
    <w:p w14:paraId="775EFBC8" w14:textId="77777777" w:rsidR="00E95EAC" w:rsidRDefault="00E95EAC" w:rsidP="00E97EBA"/>
    <w:p w14:paraId="76CFA803" w14:textId="77777777" w:rsidR="00E95EAC" w:rsidRDefault="00E95EAC" w:rsidP="00E97EBA"/>
    <w:p w14:paraId="5A6E089D" w14:textId="77777777" w:rsidR="00E95EAC" w:rsidRDefault="00E95EAC" w:rsidP="00E97EBA"/>
    <w:p w14:paraId="15EDFD24" w14:textId="77777777" w:rsidR="00E95EAC" w:rsidRDefault="00E95EAC" w:rsidP="00E97EBA"/>
    <w:p w14:paraId="4E11DFF5" w14:textId="77777777" w:rsidR="00E95EAC" w:rsidRDefault="00E95EAC" w:rsidP="00E97EBA"/>
    <w:p w14:paraId="367BB42B" w14:textId="77777777" w:rsidR="00E95EAC" w:rsidRDefault="00E95EAC" w:rsidP="00E97EBA"/>
    <w:p w14:paraId="3281137C" w14:textId="77777777" w:rsidR="00E95EAC" w:rsidRDefault="00E95EAC" w:rsidP="00E97EBA"/>
    <w:p w14:paraId="3C8C76D2" w14:textId="77777777" w:rsidR="00E95EAC" w:rsidRDefault="00E95EAC" w:rsidP="00E97EBA"/>
    <w:p w14:paraId="57817F5B" w14:textId="77777777" w:rsidR="00E95EAC" w:rsidRDefault="00E95EAC" w:rsidP="00E97EBA"/>
    <w:p w14:paraId="735E03F2" w14:textId="77777777" w:rsidR="00E95EAC" w:rsidRDefault="00E95EAC" w:rsidP="00E97EBA"/>
    <w:p w14:paraId="06BD1826" w14:textId="77777777" w:rsidR="00E95EAC" w:rsidRDefault="00E95EAC" w:rsidP="00E97EBA"/>
    <w:p w14:paraId="789DE8B4" w14:textId="77777777" w:rsidR="00E95EAC" w:rsidRDefault="00E95EAC" w:rsidP="00E97EBA"/>
    <w:p w14:paraId="4918A800" w14:textId="77777777" w:rsidR="00E95EAC" w:rsidRDefault="00E95EAC" w:rsidP="00E97EBA"/>
    <w:p w14:paraId="44F6835C" w14:textId="77777777" w:rsidR="00E95EAC" w:rsidRDefault="00E95EAC" w:rsidP="00E97EBA"/>
    <w:p w14:paraId="47AA5FFD" w14:textId="77777777" w:rsidR="00E95EAC" w:rsidRDefault="00E95EAC" w:rsidP="00E97EBA"/>
    <w:p w14:paraId="72FE2AB9" w14:textId="77777777" w:rsidR="00E95EAC" w:rsidRDefault="00E95EAC" w:rsidP="00E97EBA"/>
    <w:p w14:paraId="3F3EF69C" w14:textId="77777777" w:rsidR="00E95EAC" w:rsidRPr="0070623B" w:rsidRDefault="00E95EAC" w:rsidP="00E95EAC">
      <w:pPr>
        <w:spacing w:after="0"/>
        <w:jc w:val="center"/>
        <w:rPr>
          <w:rFonts w:ascii="Calibri" w:hAnsi="Calibri" w:cs="Calibri"/>
          <w:b/>
          <w:bCs/>
          <w:sz w:val="20"/>
          <w:szCs w:val="20"/>
        </w:rPr>
      </w:pPr>
      <w:r w:rsidRPr="0070623B">
        <w:rPr>
          <w:rFonts w:ascii="Calibri" w:hAnsi="Calibri" w:cs="Calibri"/>
          <w:b/>
          <w:bCs/>
          <w:sz w:val="20"/>
          <w:szCs w:val="20"/>
        </w:rPr>
        <w:lastRenderedPageBreak/>
        <w:t>Informativa Privacy</w:t>
      </w:r>
    </w:p>
    <w:p w14:paraId="6D8784A7" w14:textId="3448C0D6"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sidR="003B30FC" w:rsidRPr="0070623B">
        <w:rPr>
          <w:rFonts w:ascii="Calibri" w:hAnsi="Calibri" w:cs="Calibri"/>
          <w:sz w:val="20"/>
          <w:szCs w:val="20"/>
        </w:rPr>
        <w:t>di seguito GDPR.</w:t>
      </w:r>
    </w:p>
    <w:p w14:paraId="02F8ED89" w14:textId="77777777" w:rsidR="00E95EAC" w:rsidRPr="0070623B" w:rsidRDefault="00E95EAC" w:rsidP="00E95EAC">
      <w:pPr>
        <w:spacing w:after="0"/>
        <w:jc w:val="both"/>
        <w:rPr>
          <w:rFonts w:ascii="Calibri" w:hAnsi="Calibri" w:cs="Calibri"/>
          <w:b/>
          <w:bCs/>
          <w:i/>
          <w:iCs/>
          <w:sz w:val="20"/>
          <w:szCs w:val="20"/>
        </w:rPr>
      </w:pPr>
      <w:r w:rsidRPr="0070623B">
        <w:rPr>
          <w:rFonts w:ascii="Calibri" w:hAnsi="Calibri" w:cs="Calibri"/>
          <w:b/>
          <w:bCs/>
          <w:i/>
          <w:iCs/>
          <w:sz w:val="20"/>
          <w:szCs w:val="20"/>
        </w:rPr>
        <w:t xml:space="preserve">Informativa Interessati </w:t>
      </w:r>
    </w:p>
    <w:p w14:paraId="22BD65C8" w14:textId="746F2DCB"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Ai sensi e per gli effetti dell’Articolo 13 del </w:t>
      </w:r>
      <w:r w:rsidR="003B30FC" w:rsidRPr="0070623B">
        <w:rPr>
          <w:rFonts w:ascii="Calibri" w:hAnsi="Calibri" w:cs="Calibri"/>
          <w:sz w:val="20"/>
          <w:szCs w:val="20"/>
        </w:rPr>
        <w:t>GDPR</w:t>
      </w:r>
      <w:r w:rsidRPr="0070623B">
        <w:rPr>
          <w:rFonts w:ascii="Calibri" w:hAnsi="Calibri" w:cs="Calibri"/>
          <w:sz w:val="20"/>
          <w:szCs w:val="20"/>
        </w:rPr>
        <w:t xml:space="preserve">,  relativo  alla  protezione  delle  persone  fisiche con riguardo al trattamento dei dati personali, nonché alla libera circolazione di tali dati, informiamo che  il  Comune  di  San Giorgio Ionico  con sede in Via Salvo d’Acquisto PEC: protocollo@pec.comunesangiorgioionicoit, in qualità di Titolare del trattamento, tratta i dati personali da </w:t>
      </w:r>
      <w:r w:rsidR="003B30FC" w:rsidRPr="0070623B">
        <w:rPr>
          <w:rFonts w:ascii="Calibri" w:hAnsi="Calibri" w:cs="Calibri"/>
          <w:sz w:val="20"/>
          <w:szCs w:val="20"/>
        </w:rPr>
        <w:t>Voi</w:t>
      </w:r>
      <w:r w:rsidRPr="0070623B">
        <w:rPr>
          <w:rFonts w:ascii="Calibri" w:hAnsi="Calibri" w:cs="Calibri"/>
          <w:sz w:val="20"/>
          <w:szCs w:val="20"/>
        </w:rPr>
        <w:t xml:space="preserve"> forniti per iscritto, (via fax, via e-mail) o verbalmente e liberamente comunicati (Art. 13.1, lett. a) Reg. 679/2018). </w:t>
      </w:r>
    </w:p>
    <w:p w14:paraId="56F6684C"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Il Comune di San Giorgio Ionico garantisce che il trattamento dei dati personali si svolga nel rispetto dei diritti e  delle  libertà  fondamentali,  nonché  della  dignità  dell’Interessato,  con  particolare  riferimento  alla riservatezza, all’identità personale e al diritto alla protezione dei dati personali. </w:t>
      </w:r>
    </w:p>
    <w:p w14:paraId="37DBA511" w14:textId="77777777" w:rsidR="003B30FC" w:rsidRPr="0070623B" w:rsidRDefault="003B30FC" w:rsidP="00E95EAC">
      <w:pPr>
        <w:spacing w:after="0"/>
        <w:jc w:val="both"/>
        <w:rPr>
          <w:rFonts w:ascii="Calibri" w:hAnsi="Calibri" w:cs="Calibri"/>
          <w:sz w:val="20"/>
          <w:szCs w:val="20"/>
        </w:rPr>
      </w:pPr>
    </w:p>
    <w:p w14:paraId="460C16C2" w14:textId="43129804"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1. </w:t>
      </w:r>
      <w:r w:rsidR="003B30FC" w:rsidRPr="0070623B">
        <w:rPr>
          <w:rFonts w:ascii="Calibri" w:hAnsi="Calibri" w:cs="Calibri"/>
          <w:b/>
          <w:bCs/>
          <w:sz w:val="20"/>
          <w:szCs w:val="20"/>
        </w:rPr>
        <w:t>Responsabile protezione dati</w:t>
      </w:r>
      <w:r w:rsidR="003B30FC" w:rsidRPr="0070623B">
        <w:rPr>
          <w:rFonts w:ascii="Calibri" w:hAnsi="Calibri" w:cs="Calibri"/>
          <w:sz w:val="20"/>
          <w:szCs w:val="20"/>
        </w:rPr>
        <w:t xml:space="preserve"> - </w:t>
      </w:r>
      <w:r w:rsidRPr="0070623B">
        <w:rPr>
          <w:rFonts w:ascii="Calibri" w:hAnsi="Calibri" w:cs="Calibri"/>
          <w:b/>
          <w:bCs/>
          <w:sz w:val="20"/>
          <w:szCs w:val="20"/>
        </w:rPr>
        <w:t>Data Protection Officer - DPO</w:t>
      </w:r>
      <w:r w:rsidRPr="0070623B">
        <w:rPr>
          <w:rFonts w:ascii="Calibri" w:hAnsi="Calibri" w:cs="Calibri"/>
          <w:sz w:val="20"/>
          <w:szCs w:val="20"/>
        </w:rPr>
        <w:t xml:space="preserve"> (Art. 13.1, lett. b) Reg.679/2016) </w:t>
      </w:r>
    </w:p>
    <w:p w14:paraId="58D1E093"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Il  Data  Protection  Officer  (Art.  37  Reg.  679/2016)  individuato  dal  Comune  di  San Giorgio Ionico  è  l’Ing. Renzo Diena il  quale  può essere contattato all’indirizzo di posta elettronica: ing.diena@pec.it  </w:t>
      </w:r>
    </w:p>
    <w:p w14:paraId="594E17C5" w14:textId="77777777" w:rsidR="003B30FC" w:rsidRPr="0070623B" w:rsidRDefault="003B30FC" w:rsidP="00E95EAC">
      <w:pPr>
        <w:spacing w:after="0"/>
        <w:jc w:val="both"/>
        <w:rPr>
          <w:rFonts w:ascii="Calibri" w:hAnsi="Calibri" w:cs="Calibri"/>
          <w:sz w:val="20"/>
          <w:szCs w:val="20"/>
        </w:rPr>
      </w:pPr>
    </w:p>
    <w:p w14:paraId="06A147EA"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2. </w:t>
      </w:r>
      <w:r w:rsidRPr="0070623B">
        <w:rPr>
          <w:rFonts w:ascii="Calibri" w:hAnsi="Calibri" w:cs="Calibri"/>
          <w:b/>
          <w:bCs/>
          <w:sz w:val="20"/>
          <w:szCs w:val="20"/>
        </w:rPr>
        <w:t>Finalità del Trattamento</w:t>
      </w:r>
      <w:r w:rsidRPr="0070623B">
        <w:rPr>
          <w:rFonts w:ascii="Calibri" w:hAnsi="Calibri" w:cs="Calibri"/>
          <w:sz w:val="20"/>
          <w:szCs w:val="20"/>
        </w:rPr>
        <w:t xml:space="preserve"> (Art. 13.1, lett. c) Reg.679/2016) </w:t>
      </w:r>
    </w:p>
    <w:p w14:paraId="74508DAF"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Tutti  i  dati  personali  e  sensibili  comunicati  dal  soggetto  Interessato,  sono  trattati  dal  Titolare  del trattamento sulla base di uno o più dei seguenti presupposti di liceità: </w:t>
      </w:r>
    </w:p>
    <w:p w14:paraId="51585CD2" w14:textId="77777777" w:rsidR="00E95EAC" w:rsidRPr="0070623B" w:rsidRDefault="00E95EAC" w:rsidP="00E95EAC">
      <w:pPr>
        <w:pStyle w:val="Paragrafoelenco"/>
        <w:numPr>
          <w:ilvl w:val="0"/>
          <w:numId w:val="15"/>
        </w:numPr>
        <w:spacing w:after="0"/>
        <w:ind w:left="284" w:hanging="284"/>
        <w:jc w:val="both"/>
        <w:rPr>
          <w:rFonts w:ascii="Calibri" w:hAnsi="Calibri" w:cs="Calibri"/>
          <w:sz w:val="20"/>
          <w:szCs w:val="20"/>
        </w:rPr>
      </w:pPr>
      <w:r w:rsidRPr="0070623B">
        <w:rPr>
          <w:rFonts w:ascii="Calibri" w:hAnsi="Calibri" w:cs="Calibri"/>
          <w:sz w:val="20"/>
          <w:szCs w:val="20"/>
        </w:rPr>
        <w:t xml:space="preserve">il  trattamento  è  necessario  all'esecuzione  di  un  contratto  di  cui  l'interessato  è  parte  o all'esecuzione  di misure  precontrattuali  adottate su  richiesta  dello  stesso  (Art.  6.1,  lett.  b) Reg. 679/2016); </w:t>
      </w:r>
    </w:p>
    <w:p w14:paraId="45EDD402" w14:textId="77777777" w:rsidR="00E95EAC" w:rsidRPr="0070623B" w:rsidRDefault="00E95EAC" w:rsidP="00E95EAC">
      <w:pPr>
        <w:pStyle w:val="Paragrafoelenco"/>
        <w:numPr>
          <w:ilvl w:val="0"/>
          <w:numId w:val="15"/>
        </w:numPr>
        <w:spacing w:after="0"/>
        <w:ind w:left="284" w:hanging="284"/>
        <w:jc w:val="both"/>
        <w:rPr>
          <w:rFonts w:ascii="Calibri" w:hAnsi="Calibri" w:cs="Calibri"/>
          <w:sz w:val="20"/>
          <w:szCs w:val="20"/>
        </w:rPr>
      </w:pPr>
      <w:r w:rsidRPr="0070623B">
        <w:rPr>
          <w:rFonts w:ascii="Calibri" w:hAnsi="Calibri" w:cs="Calibri"/>
          <w:sz w:val="20"/>
          <w:szCs w:val="20"/>
        </w:rPr>
        <w:t xml:space="preserve">il trattamento  è  necessario per adempiere  un obbligo  legale  al quale  è soggetto  il titolare del trattamento (Art. 6.1, lett. c) Reg. 679/2016); </w:t>
      </w:r>
    </w:p>
    <w:p w14:paraId="4FEB23E5" w14:textId="77777777" w:rsidR="00E95EAC" w:rsidRPr="0070623B" w:rsidRDefault="00E95EAC" w:rsidP="00E95EAC">
      <w:pPr>
        <w:pStyle w:val="Paragrafoelenco"/>
        <w:numPr>
          <w:ilvl w:val="0"/>
          <w:numId w:val="15"/>
        </w:numPr>
        <w:spacing w:after="0"/>
        <w:ind w:left="284" w:hanging="284"/>
        <w:jc w:val="both"/>
        <w:rPr>
          <w:rFonts w:ascii="Calibri" w:hAnsi="Calibri" w:cs="Calibri"/>
          <w:sz w:val="20"/>
          <w:szCs w:val="20"/>
        </w:rPr>
      </w:pPr>
      <w:r w:rsidRPr="0070623B">
        <w:rPr>
          <w:rFonts w:ascii="Calibri" w:hAnsi="Calibri" w:cs="Calibri"/>
          <w:sz w:val="20"/>
          <w:szCs w:val="20"/>
        </w:rPr>
        <w:t xml:space="preserve">il  trattamento  è  necessario  per motivi  di  interesse  pubblico  rilevante  sulla  base  del  diritto dell'Unione  o  degli  Stati  membri,  che  deve  essere  proporzionato  alla  finalità  perseguita, </w:t>
      </w:r>
    </w:p>
    <w:p w14:paraId="0ACCF9DC" w14:textId="77777777" w:rsidR="00E95EAC" w:rsidRPr="0070623B" w:rsidRDefault="00E95EAC" w:rsidP="00E95EAC">
      <w:pPr>
        <w:pStyle w:val="Paragrafoelenco"/>
        <w:numPr>
          <w:ilvl w:val="0"/>
          <w:numId w:val="15"/>
        </w:numPr>
        <w:spacing w:after="0"/>
        <w:ind w:left="284" w:hanging="284"/>
        <w:jc w:val="both"/>
        <w:rPr>
          <w:rFonts w:ascii="Calibri" w:hAnsi="Calibri" w:cs="Calibri"/>
          <w:sz w:val="20"/>
          <w:szCs w:val="20"/>
        </w:rPr>
      </w:pPr>
      <w:r w:rsidRPr="0070623B">
        <w:rPr>
          <w:rFonts w:ascii="Calibri" w:hAnsi="Calibri" w:cs="Calibri"/>
          <w:sz w:val="20"/>
          <w:szCs w:val="20"/>
        </w:rPr>
        <w:t xml:space="preserve">rispettare  l'essenza  del  diritto  alla  protezione  dei  dati  e  prevedere  misure  appropriate  e specifiche  per  tutelare  i  diritti  fondamentali  e  gli  interessi  dell'interessato  (Art.  9.2,  lett.  g) Reg. 679/2016). </w:t>
      </w:r>
    </w:p>
    <w:p w14:paraId="749A3573"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Finalità per cui i dati personali dell’Interessato verranno trattati: </w:t>
      </w:r>
    </w:p>
    <w:p w14:paraId="5B017662"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Gestione dati/informazioni/rendicontazioni per iscrizione Registro comunale delle Associazioni e degli Enti del terzo settore.</w:t>
      </w:r>
    </w:p>
    <w:p w14:paraId="6227864F" w14:textId="77777777" w:rsidR="00E95EAC" w:rsidRPr="0070623B" w:rsidRDefault="00E95EAC" w:rsidP="00E95EAC">
      <w:pPr>
        <w:spacing w:after="0"/>
        <w:jc w:val="both"/>
        <w:rPr>
          <w:rFonts w:ascii="Calibri" w:hAnsi="Calibri" w:cs="Calibri"/>
          <w:i/>
          <w:iCs/>
          <w:sz w:val="20"/>
          <w:szCs w:val="20"/>
        </w:rPr>
      </w:pPr>
    </w:p>
    <w:p w14:paraId="21587671" w14:textId="77777777" w:rsidR="00E95EAC" w:rsidRPr="0070623B" w:rsidRDefault="00E95EAC" w:rsidP="00E95EAC">
      <w:pPr>
        <w:spacing w:after="0"/>
        <w:jc w:val="both"/>
        <w:rPr>
          <w:rFonts w:ascii="Calibri" w:hAnsi="Calibri" w:cs="Calibri"/>
          <w:i/>
          <w:iCs/>
          <w:sz w:val="18"/>
          <w:szCs w:val="18"/>
        </w:rPr>
      </w:pPr>
      <w:r w:rsidRPr="0070623B">
        <w:rPr>
          <w:rFonts w:ascii="Calibri" w:hAnsi="Calibri" w:cs="Calibri"/>
          <w:i/>
          <w:iCs/>
          <w:sz w:val="18"/>
          <w:szCs w:val="18"/>
        </w:rPr>
        <w:t xml:space="preserve">I dati personali saranno trattati dal Comune di San Giorgio Ionico esclusivamente per le finalità che rientrano nei compiti istituzionali dell’Amministrazione e di interesse pubblico o per gli adempimenti previsti da norme di legge o di regolamento. Nell’ambito di tali finalità il trattamento riguarda anche i dati relativi alla gestione dei rapporti con il Comune di San Giorgio Ionico, nonché per consentire un’efficace comunicazione istituzionale e per adempiere ad eventuali obblighi di legge, regolamentari o contrattuali. </w:t>
      </w:r>
    </w:p>
    <w:p w14:paraId="59C49C8C" w14:textId="77777777" w:rsidR="00E95EAC" w:rsidRPr="0070623B" w:rsidRDefault="00E95EAC" w:rsidP="00E95EAC">
      <w:pPr>
        <w:spacing w:after="0"/>
        <w:jc w:val="both"/>
        <w:rPr>
          <w:rFonts w:ascii="Calibri" w:hAnsi="Calibri" w:cs="Calibri"/>
          <w:i/>
          <w:iCs/>
          <w:sz w:val="18"/>
          <w:szCs w:val="18"/>
        </w:rPr>
      </w:pPr>
      <w:r w:rsidRPr="0070623B">
        <w:rPr>
          <w:rFonts w:ascii="Calibri" w:hAnsi="Calibri" w:cs="Calibri"/>
          <w:i/>
          <w:iCs/>
          <w:sz w:val="18"/>
          <w:szCs w:val="18"/>
        </w:rPr>
        <w:t xml:space="preserve"> </w:t>
      </w:r>
    </w:p>
    <w:p w14:paraId="66B69C58" w14:textId="77777777" w:rsidR="00E95EAC" w:rsidRPr="0070623B" w:rsidRDefault="00E95EAC" w:rsidP="00E95EAC">
      <w:pPr>
        <w:spacing w:after="0"/>
        <w:jc w:val="both"/>
        <w:rPr>
          <w:rFonts w:ascii="Calibri" w:hAnsi="Calibri" w:cs="Calibri"/>
          <w:i/>
          <w:iCs/>
          <w:sz w:val="18"/>
          <w:szCs w:val="18"/>
        </w:rPr>
      </w:pPr>
      <w:r w:rsidRPr="0070623B">
        <w:rPr>
          <w:rFonts w:ascii="Calibri" w:hAnsi="Calibri" w:cs="Calibri"/>
          <w:i/>
          <w:iCs/>
          <w:sz w:val="18"/>
          <w:szCs w:val="18"/>
        </w:rPr>
        <w:t xml:space="preserve">Il  trattamento  dei  dati  personali  viene  effettuato  dal  Comune  di  San Giorgio Ionico  per  lo  svolgimento  di  funzioni istituzionali e, pertanto, ai sensi dell’art. 6 comma 1 lett. e) non necessita del suo consenso. </w:t>
      </w:r>
    </w:p>
    <w:p w14:paraId="0698D4FB" w14:textId="14C9D1C3" w:rsidR="00E95EAC" w:rsidRPr="0070623B" w:rsidRDefault="00E95EAC" w:rsidP="00E95EAC">
      <w:pPr>
        <w:spacing w:after="0"/>
        <w:jc w:val="both"/>
        <w:rPr>
          <w:rFonts w:ascii="Calibri" w:hAnsi="Calibri" w:cs="Calibri"/>
          <w:i/>
          <w:iCs/>
          <w:sz w:val="18"/>
          <w:szCs w:val="18"/>
        </w:rPr>
      </w:pPr>
      <w:r w:rsidRPr="0070623B">
        <w:rPr>
          <w:rFonts w:ascii="Calibri" w:hAnsi="Calibri" w:cs="Calibri"/>
          <w:i/>
          <w:iCs/>
          <w:sz w:val="18"/>
          <w:szCs w:val="18"/>
        </w:rPr>
        <w:t xml:space="preserve">Il conferimento dei dati personali del Presidente/Legale Rappresentante dell’associazione/ente è obbligatorio e finalizzato all’iscrizione/rinnovo iscrizione all’Albo comunale. Qualora tali informazioni non </w:t>
      </w:r>
      <w:r w:rsidR="007C36B5" w:rsidRPr="0070623B">
        <w:rPr>
          <w:rFonts w:ascii="Calibri" w:hAnsi="Calibri" w:cs="Calibri"/>
          <w:i/>
          <w:iCs/>
          <w:sz w:val="18"/>
          <w:szCs w:val="18"/>
        </w:rPr>
        <w:t>siano</w:t>
      </w:r>
      <w:r w:rsidRPr="0070623B">
        <w:rPr>
          <w:rFonts w:ascii="Calibri" w:hAnsi="Calibri" w:cs="Calibri"/>
          <w:i/>
          <w:iCs/>
          <w:sz w:val="18"/>
          <w:szCs w:val="18"/>
        </w:rPr>
        <w:t xml:space="preserve"> conferite non sarà possibile iscrivere o mantenere iscritta l’associazione all’Albo comunale.  </w:t>
      </w:r>
    </w:p>
    <w:p w14:paraId="302F6213" w14:textId="66249922" w:rsidR="00E95EAC" w:rsidRPr="0070623B" w:rsidRDefault="00E95EAC" w:rsidP="00E95EAC">
      <w:pPr>
        <w:spacing w:after="0"/>
        <w:jc w:val="both"/>
        <w:rPr>
          <w:rFonts w:ascii="Calibri" w:hAnsi="Calibri" w:cs="Calibri"/>
          <w:i/>
          <w:iCs/>
          <w:sz w:val="18"/>
          <w:szCs w:val="18"/>
        </w:rPr>
      </w:pPr>
      <w:r w:rsidRPr="0070623B">
        <w:rPr>
          <w:rFonts w:ascii="Calibri" w:hAnsi="Calibri" w:cs="Calibri"/>
          <w:i/>
          <w:iCs/>
          <w:sz w:val="18"/>
          <w:szCs w:val="18"/>
        </w:rPr>
        <w:t xml:space="preserve">Ai sensi dell’art. </w:t>
      </w:r>
      <w:r w:rsidR="003B30FC" w:rsidRPr="0070623B">
        <w:rPr>
          <w:rFonts w:ascii="Calibri" w:hAnsi="Calibri" w:cs="Calibri"/>
          <w:i/>
          <w:iCs/>
          <w:sz w:val="18"/>
          <w:szCs w:val="18"/>
        </w:rPr>
        <w:t>10</w:t>
      </w:r>
      <w:r w:rsidRPr="0070623B">
        <w:rPr>
          <w:rFonts w:ascii="Calibri" w:hAnsi="Calibri" w:cs="Calibri"/>
          <w:i/>
          <w:iCs/>
          <w:sz w:val="18"/>
          <w:szCs w:val="18"/>
        </w:rPr>
        <w:t xml:space="preserve"> del “</w:t>
      </w:r>
      <w:r w:rsidR="003B30FC" w:rsidRPr="0070623B">
        <w:rPr>
          <w:rFonts w:ascii="Calibri" w:hAnsi="Calibri" w:cs="Calibri"/>
          <w:i/>
          <w:iCs/>
          <w:sz w:val="18"/>
          <w:szCs w:val="18"/>
        </w:rPr>
        <w:t>Regolamento comunale per la disciplina dei rapporti con gli Enti del terzo settore e con le Associazioni operanti sul territorio</w:t>
      </w:r>
      <w:r w:rsidRPr="0070623B">
        <w:rPr>
          <w:rFonts w:ascii="Calibri" w:hAnsi="Calibri" w:cs="Calibri"/>
          <w:i/>
          <w:iCs/>
          <w:sz w:val="18"/>
          <w:szCs w:val="18"/>
        </w:rPr>
        <w:t xml:space="preserve">” approvato con Delibera Consiglio Comunale </w:t>
      </w:r>
      <w:r w:rsidR="003B30FC" w:rsidRPr="0070623B">
        <w:rPr>
          <w:rFonts w:ascii="Calibri" w:hAnsi="Calibri" w:cs="Calibri"/>
          <w:i/>
          <w:iCs/>
          <w:sz w:val="18"/>
          <w:szCs w:val="18"/>
        </w:rPr>
        <w:t>di C.C. n. 47 del 29.12.2023</w:t>
      </w:r>
      <w:r w:rsidRPr="0070623B">
        <w:rPr>
          <w:rFonts w:ascii="Calibri" w:hAnsi="Calibri" w:cs="Calibri"/>
          <w:i/>
          <w:iCs/>
          <w:sz w:val="18"/>
          <w:szCs w:val="18"/>
        </w:rPr>
        <w:t xml:space="preserve">, </w:t>
      </w:r>
      <w:r w:rsidR="007C36B5" w:rsidRPr="0070623B">
        <w:rPr>
          <w:rFonts w:ascii="Calibri" w:hAnsi="Calibri" w:cs="Calibri"/>
          <w:i/>
          <w:iCs/>
          <w:sz w:val="18"/>
          <w:szCs w:val="18"/>
        </w:rPr>
        <w:t>il Registro è pubblicato sul sito istituzionale del Comune di San Giorgio Jonico</w:t>
      </w:r>
      <w:r w:rsidRPr="0070623B">
        <w:rPr>
          <w:rFonts w:ascii="Calibri" w:hAnsi="Calibri" w:cs="Calibri"/>
          <w:i/>
          <w:iCs/>
          <w:sz w:val="18"/>
          <w:szCs w:val="18"/>
        </w:rPr>
        <w:t xml:space="preserve">. </w:t>
      </w:r>
    </w:p>
    <w:p w14:paraId="2ED1D4FF" w14:textId="77777777" w:rsidR="00E95EAC" w:rsidRPr="0070623B" w:rsidRDefault="00E95EAC" w:rsidP="00E95EAC">
      <w:pPr>
        <w:spacing w:after="0"/>
        <w:jc w:val="both"/>
        <w:rPr>
          <w:rFonts w:ascii="Calibri" w:hAnsi="Calibri" w:cs="Calibri"/>
          <w:sz w:val="18"/>
          <w:szCs w:val="18"/>
        </w:rPr>
      </w:pPr>
      <w:r w:rsidRPr="0070623B">
        <w:rPr>
          <w:rFonts w:ascii="Calibri" w:hAnsi="Calibri" w:cs="Calibri"/>
          <w:sz w:val="18"/>
          <w:szCs w:val="18"/>
        </w:rPr>
        <w:t xml:space="preserve">  </w:t>
      </w:r>
    </w:p>
    <w:p w14:paraId="42E4FF32"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3. </w:t>
      </w:r>
      <w:r w:rsidRPr="0070623B">
        <w:rPr>
          <w:rFonts w:ascii="Calibri" w:hAnsi="Calibri" w:cs="Calibri"/>
          <w:b/>
          <w:bCs/>
          <w:sz w:val="20"/>
          <w:szCs w:val="20"/>
        </w:rPr>
        <w:t>Eventuali destinatari o eventuali categorie di destinatari dei dati personali</w:t>
      </w:r>
      <w:r w:rsidRPr="0070623B">
        <w:rPr>
          <w:rFonts w:ascii="Calibri" w:hAnsi="Calibri" w:cs="Calibri"/>
          <w:sz w:val="20"/>
          <w:szCs w:val="20"/>
        </w:rPr>
        <w:t xml:space="preserve"> (Art. 13.1, lett. e) Reg. 679/2016) </w:t>
      </w:r>
    </w:p>
    <w:p w14:paraId="661F02B8"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I dati personali dell’Interessato, nei casi in cui risultasse necessario, potranno essere comunicati (con tale termine intendendosi il darne conoscenza ad uno o più soggetti determinati): </w:t>
      </w:r>
    </w:p>
    <w:p w14:paraId="4EB839B7" w14:textId="77777777" w:rsidR="00E95EAC" w:rsidRPr="0070623B" w:rsidRDefault="00E95EAC" w:rsidP="00E95EAC">
      <w:pPr>
        <w:pStyle w:val="Paragrafoelenco"/>
        <w:numPr>
          <w:ilvl w:val="0"/>
          <w:numId w:val="16"/>
        </w:numPr>
        <w:spacing w:after="0"/>
        <w:ind w:left="284" w:hanging="284"/>
        <w:jc w:val="both"/>
        <w:rPr>
          <w:rFonts w:ascii="Calibri" w:hAnsi="Calibri" w:cs="Calibri"/>
          <w:sz w:val="20"/>
          <w:szCs w:val="20"/>
        </w:rPr>
      </w:pPr>
      <w:r w:rsidRPr="0070623B">
        <w:rPr>
          <w:rFonts w:ascii="Calibri" w:hAnsi="Calibri" w:cs="Calibri"/>
          <w:sz w:val="20"/>
          <w:szCs w:val="20"/>
        </w:rPr>
        <w:lastRenderedPageBreak/>
        <w:t xml:space="preserve">ai soggetti la cui facoltà di accesso ai dati è riconosciuta da disposizioni di legge, normativa secondaria,  comunitaria,  nonché  di  contrattazione  collettiva  (secondo  le  prescrizioni  del Regolamento  per  il  trattamento  dei  dati  sensibili  e  giudiziari  approvato  dalla  giunta comunale); </w:t>
      </w:r>
    </w:p>
    <w:p w14:paraId="0C8AF867" w14:textId="77777777" w:rsidR="00E95EAC" w:rsidRPr="0070623B" w:rsidRDefault="00E95EAC" w:rsidP="00E95EAC">
      <w:pPr>
        <w:pStyle w:val="Paragrafoelenco"/>
        <w:numPr>
          <w:ilvl w:val="0"/>
          <w:numId w:val="16"/>
        </w:numPr>
        <w:spacing w:after="0"/>
        <w:ind w:left="284" w:hanging="284"/>
        <w:jc w:val="both"/>
        <w:rPr>
          <w:rFonts w:ascii="Calibri" w:hAnsi="Calibri" w:cs="Calibri"/>
          <w:sz w:val="20"/>
          <w:szCs w:val="20"/>
        </w:rPr>
      </w:pPr>
      <w:r w:rsidRPr="0070623B">
        <w:rPr>
          <w:rFonts w:ascii="Calibri" w:hAnsi="Calibri" w:cs="Calibri"/>
          <w:sz w:val="20"/>
          <w:szCs w:val="20"/>
        </w:rPr>
        <w:t xml:space="preserve">agli uffici postali, a spedizionieri ed a corrieri per l’invio di documentazione e/o materiale; </w:t>
      </w:r>
    </w:p>
    <w:p w14:paraId="4A682F81" w14:textId="77777777" w:rsidR="00E95EAC" w:rsidRPr="0070623B" w:rsidRDefault="00E95EAC" w:rsidP="00E95EAC">
      <w:pPr>
        <w:pStyle w:val="Paragrafoelenco"/>
        <w:numPr>
          <w:ilvl w:val="0"/>
          <w:numId w:val="16"/>
        </w:numPr>
        <w:spacing w:after="0"/>
        <w:ind w:left="284" w:hanging="284"/>
        <w:jc w:val="both"/>
        <w:rPr>
          <w:rFonts w:ascii="Calibri" w:hAnsi="Calibri" w:cs="Calibri"/>
          <w:sz w:val="20"/>
          <w:szCs w:val="20"/>
        </w:rPr>
      </w:pPr>
      <w:r w:rsidRPr="0070623B">
        <w:rPr>
          <w:rFonts w:ascii="Calibri" w:hAnsi="Calibri" w:cs="Calibri"/>
          <w:sz w:val="20"/>
          <w:szCs w:val="20"/>
        </w:rPr>
        <w:t xml:space="preserve">ad  istituti  bancari  per  la  gestione  d’incassi  e  pagamenti  derivanti  dall’esecuzione  dei contratti. </w:t>
      </w:r>
    </w:p>
    <w:p w14:paraId="19F34886"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Si  rende  edotto  l’Interessato  che  il  conferimento  dei  dati  personali  oggetto  della  presente informativa risulta essere necessario al fine di poter erogare le prescrizioni del contratto stipulato. Nell’eventualità in cui tali dati non venissero correttamente forniti non sarà possibile dare corso alle obbligazioni contrattuali. </w:t>
      </w:r>
    </w:p>
    <w:p w14:paraId="2531FC4C"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Si   comunica  che  verrà  richiesto  specifico  ed  espresso  consenso  nell’eventualità   in   cui  si verificasse la necessità di una comunicazione di dati a soggetti terzi non espressamente indicati. </w:t>
      </w:r>
    </w:p>
    <w:p w14:paraId="09A8AB42"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I dati personali relativi allo stato di salute, la vita sessuale, i dati genetici ed i dati biometrici non vengono  in  alcun  caso  diffusi  (con  tale  termine  intendendosi  il  darne  conoscenza  in  qualunque modo ad una pluralità di soggetti indeterminati). </w:t>
      </w:r>
    </w:p>
    <w:p w14:paraId="26BEA692"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 </w:t>
      </w:r>
    </w:p>
    <w:p w14:paraId="7B08ED3A"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4.  </w:t>
      </w:r>
      <w:r w:rsidRPr="0070623B">
        <w:rPr>
          <w:rFonts w:ascii="Calibri" w:hAnsi="Calibri" w:cs="Calibri"/>
          <w:b/>
          <w:bCs/>
          <w:sz w:val="20"/>
          <w:szCs w:val="20"/>
        </w:rPr>
        <w:t>Criteri utilizzati al fine di determinare il periodo di conservazione</w:t>
      </w:r>
      <w:r w:rsidRPr="0070623B">
        <w:rPr>
          <w:rFonts w:ascii="Calibri" w:hAnsi="Calibri" w:cs="Calibri"/>
          <w:sz w:val="20"/>
          <w:szCs w:val="20"/>
        </w:rPr>
        <w:t xml:space="preserve"> (Art. 13.2, lett. a) Reg. 679/2016) </w:t>
      </w:r>
    </w:p>
    <w:p w14:paraId="2081C122"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Il Comune di San Giorgio Ionico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14:paraId="2CDB00F5"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 </w:t>
      </w:r>
    </w:p>
    <w:p w14:paraId="68C0750B"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5. </w:t>
      </w:r>
      <w:r w:rsidRPr="0070623B">
        <w:rPr>
          <w:rFonts w:ascii="Calibri" w:hAnsi="Calibri" w:cs="Calibri"/>
          <w:b/>
          <w:bCs/>
          <w:sz w:val="20"/>
          <w:szCs w:val="20"/>
        </w:rPr>
        <w:t>Diritti dell’interessato</w:t>
      </w:r>
      <w:r w:rsidRPr="0070623B">
        <w:rPr>
          <w:rFonts w:ascii="Calibri" w:hAnsi="Calibri" w:cs="Calibri"/>
          <w:sz w:val="20"/>
          <w:szCs w:val="20"/>
        </w:rPr>
        <w:t xml:space="preserve"> (Art. 13.2, lett. b) Reg. 679/2016) </w:t>
      </w:r>
    </w:p>
    <w:p w14:paraId="3A57101F"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Si comunica che, in qualsiasi momento, l’Interessato può esercitare: </w:t>
      </w:r>
    </w:p>
    <w:p w14:paraId="39124908"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chiedere al Titolare del trattamento, ex Art. 15 Reg. 679/2016, di poter accedere ai propri dati personali; </w:t>
      </w:r>
    </w:p>
    <w:p w14:paraId="0D889499"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chiedere al Titolare del trattamento, ex Art. 16 Reg. 679/2016, di poter rettificare i propri  dati  personali,  ove  quest’ultimo  non  contrasti  con  la  normativa  vigente  sulla conservazione dei dati stessi e con la necessità di tutelare in caso di contenzioso giudiziario i professionisti sanitari che li hanno trattati; </w:t>
      </w:r>
    </w:p>
    <w:p w14:paraId="4BB95925"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chiedere al Titolare del trattamento, ex Art. 17 Reg. 679/2016, di poter cancellare i propri  dati  personali,  ove  quest’ultimo  non  contrasti  con  la  normativa  vigente  sulla conservazione dei dati stessi e con la necessità di tutelare in caso di contenzioso  giudiziario i professionisti sanitari che li hanno trattati; </w:t>
      </w:r>
    </w:p>
    <w:p w14:paraId="209DB6B0"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chiedere al Titolare del trattamento,  ex Art. 18 Reg. 679/2016, di poter limitare il trattamento dei propri dati personali; </w:t>
      </w:r>
    </w:p>
    <w:p w14:paraId="5D763409"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opporsi al trattamento, ex Art. 21 Reg. 679/2016; </w:t>
      </w:r>
    </w:p>
    <w:p w14:paraId="1AB71CA8" w14:textId="77777777" w:rsidR="00E95EAC" w:rsidRPr="0070623B" w:rsidRDefault="00E95EAC" w:rsidP="00E95EAC">
      <w:pPr>
        <w:pStyle w:val="Paragrafoelenco"/>
        <w:numPr>
          <w:ilvl w:val="0"/>
          <w:numId w:val="17"/>
        </w:numPr>
        <w:spacing w:after="0"/>
        <w:ind w:left="284" w:hanging="284"/>
        <w:jc w:val="both"/>
        <w:rPr>
          <w:rFonts w:ascii="Calibri" w:hAnsi="Calibri" w:cs="Calibri"/>
          <w:sz w:val="20"/>
          <w:szCs w:val="20"/>
        </w:rPr>
      </w:pPr>
      <w:r w:rsidRPr="0070623B">
        <w:rPr>
          <w:rFonts w:ascii="Calibri" w:hAnsi="Calibri" w:cs="Calibri"/>
          <w:sz w:val="20"/>
          <w:szCs w:val="20"/>
        </w:rPr>
        <w:t xml:space="preserve">Diritto di chiedere al Titolare del trattamento, solamente nei casi previsti all’art. 20 del reg. 679/2016, che venga compiuta la trasmissione dei propri dati personali ad altro operatore sanitario in formato leggibile. </w:t>
      </w:r>
    </w:p>
    <w:p w14:paraId="7DD31545" w14:textId="77777777" w:rsidR="00E95EAC" w:rsidRPr="0070623B" w:rsidRDefault="00E95EAC" w:rsidP="00E95EAC">
      <w:pPr>
        <w:pStyle w:val="Paragrafoelenco"/>
        <w:spacing w:after="0"/>
        <w:jc w:val="both"/>
        <w:rPr>
          <w:rFonts w:ascii="Calibri" w:hAnsi="Calibri" w:cs="Calibri"/>
          <w:sz w:val="20"/>
          <w:szCs w:val="20"/>
        </w:rPr>
      </w:pPr>
    </w:p>
    <w:p w14:paraId="25E3F9C5" w14:textId="77777777" w:rsidR="00E95EAC" w:rsidRPr="0070623B" w:rsidRDefault="00E95EAC" w:rsidP="00E95EAC">
      <w:pPr>
        <w:spacing w:after="0"/>
        <w:jc w:val="both"/>
        <w:rPr>
          <w:rFonts w:ascii="Calibri" w:hAnsi="Calibri" w:cs="Calibri"/>
          <w:sz w:val="20"/>
          <w:szCs w:val="20"/>
        </w:rPr>
      </w:pPr>
      <w:r w:rsidRPr="0070623B">
        <w:rPr>
          <w:rFonts w:ascii="Calibri" w:hAnsi="Calibri" w:cs="Calibri"/>
          <w:sz w:val="20"/>
          <w:szCs w:val="20"/>
        </w:rPr>
        <w:t xml:space="preserve">6. </w:t>
      </w:r>
      <w:r w:rsidRPr="0070623B">
        <w:rPr>
          <w:rFonts w:ascii="Calibri" w:hAnsi="Calibri" w:cs="Calibri"/>
          <w:b/>
          <w:bCs/>
          <w:sz w:val="20"/>
          <w:szCs w:val="20"/>
        </w:rPr>
        <w:t>Diritto di presentare reclamo</w:t>
      </w:r>
      <w:r w:rsidRPr="0070623B">
        <w:rPr>
          <w:rFonts w:ascii="Calibri" w:hAnsi="Calibri" w:cs="Calibri"/>
          <w:sz w:val="20"/>
          <w:szCs w:val="20"/>
        </w:rPr>
        <w:t xml:space="preserve"> (Art. 13.2, lett. d) Reg.679/2016) </w:t>
      </w:r>
    </w:p>
    <w:p w14:paraId="2A997177" w14:textId="4DB2C2EF" w:rsidR="00FB159C" w:rsidRPr="0070623B" w:rsidRDefault="00E95EAC" w:rsidP="00FB159C">
      <w:pPr>
        <w:spacing w:after="0"/>
        <w:jc w:val="both"/>
        <w:rPr>
          <w:rFonts w:ascii="Calibri" w:hAnsi="Calibri" w:cs="Calibri"/>
          <w:sz w:val="20"/>
          <w:szCs w:val="20"/>
        </w:rPr>
      </w:pPr>
      <w:r w:rsidRPr="0070623B">
        <w:rPr>
          <w:rFonts w:ascii="Calibri" w:hAnsi="Calibri" w:cs="Calibri"/>
          <w:sz w:val="20"/>
          <w:szCs w:val="20"/>
        </w:rPr>
        <w:t xml:space="preserve">Si rende noto all’Interessato che ha il diritto di proporre reclamo </w:t>
      </w:r>
      <w:r w:rsidR="00FB159C" w:rsidRPr="0070623B">
        <w:rPr>
          <w:rFonts w:ascii="Calibri" w:hAnsi="Calibri" w:cs="Calibri"/>
          <w:sz w:val="20"/>
          <w:szCs w:val="20"/>
        </w:rPr>
        <w:t xml:space="preserve">all’ Autorità di controllo, in Italia Garante per la protezione dei dati personali, sito web </w:t>
      </w:r>
      <w:hyperlink r:id="rId6" w:history="1">
        <w:r w:rsidR="00FB159C" w:rsidRPr="0070623B">
          <w:rPr>
            <w:rStyle w:val="Collegamentoipertestuale"/>
            <w:rFonts w:ascii="Calibri" w:hAnsi="Calibri" w:cs="Calibri"/>
            <w:sz w:val="20"/>
            <w:szCs w:val="20"/>
          </w:rPr>
          <w:t>https://www.garanteprivacy.it</w:t>
        </w:r>
      </w:hyperlink>
    </w:p>
    <w:p w14:paraId="3AB79D05" w14:textId="5BA2B686" w:rsidR="00E95EAC" w:rsidRDefault="00E95EAC" w:rsidP="00E95EAC">
      <w:pPr>
        <w:spacing w:after="0"/>
        <w:jc w:val="both"/>
      </w:pPr>
    </w:p>
    <w:sectPr w:rsidR="00E95E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5A0E"/>
    <w:multiLevelType w:val="hybridMultilevel"/>
    <w:tmpl w:val="1CE87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93E9B"/>
    <w:multiLevelType w:val="hybridMultilevel"/>
    <w:tmpl w:val="CCE4EF1E"/>
    <w:lvl w:ilvl="0" w:tplc="0410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781F93"/>
    <w:multiLevelType w:val="hybridMultilevel"/>
    <w:tmpl w:val="F25098F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182540D"/>
    <w:multiLevelType w:val="hybridMultilevel"/>
    <w:tmpl w:val="2D22BE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C75A58"/>
    <w:multiLevelType w:val="hybridMultilevel"/>
    <w:tmpl w:val="5ABC78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2E3A9C"/>
    <w:multiLevelType w:val="hybridMultilevel"/>
    <w:tmpl w:val="7E6A3E2C"/>
    <w:lvl w:ilvl="0" w:tplc="699E6B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EE7F07"/>
    <w:multiLevelType w:val="hybridMultilevel"/>
    <w:tmpl w:val="52DA0EE6"/>
    <w:lvl w:ilvl="0" w:tplc="699E6B3A">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34696866"/>
    <w:multiLevelType w:val="hybridMultilevel"/>
    <w:tmpl w:val="8C7C0F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5E0F81"/>
    <w:multiLevelType w:val="hybridMultilevel"/>
    <w:tmpl w:val="130279EC"/>
    <w:lvl w:ilvl="0" w:tplc="699E6B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464AAD"/>
    <w:multiLevelType w:val="hybridMultilevel"/>
    <w:tmpl w:val="14D82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20156"/>
    <w:multiLevelType w:val="hybridMultilevel"/>
    <w:tmpl w:val="47F014B4"/>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B00F8F"/>
    <w:multiLevelType w:val="hybridMultilevel"/>
    <w:tmpl w:val="22462E40"/>
    <w:lvl w:ilvl="0" w:tplc="699E6B3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5868654F"/>
    <w:multiLevelType w:val="hybridMultilevel"/>
    <w:tmpl w:val="A8FA16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056A21"/>
    <w:multiLevelType w:val="hybridMultilevel"/>
    <w:tmpl w:val="6A0E0F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C513C2"/>
    <w:multiLevelType w:val="hybridMultilevel"/>
    <w:tmpl w:val="9FC007AE"/>
    <w:lvl w:ilvl="0" w:tplc="4B823DD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89A18D0"/>
    <w:multiLevelType w:val="hybridMultilevel"/>
    <w:tmpl w:val="46547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5E3E51"/>
    <w:multiLevelType w:val="hybridMultilevel"/>
    <w:tmpl w:val="F760C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443162"/>
    <w:multiLevelType w:val="hybridMultilevel"/>
    <w:tmpl w:val="B364A9D4"/>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9836036">
    <w:abstractNumId w:val="12"/>
  </w:num>
  <w:num w:numId="2" w16cid:durableId="863372223">
    <w:abstractNumId w:val="17"/>
  </w:num>
  <w:num w:numId="3" w16cid:durableId="286591709">
    <w:abstractNumId w:val="16"/>
  </w:num>
  <w:num w:numId="4" w16cid:durableId="979577825">
    <w:abstractNumId w:val="2"/>
  </w:num>
  <w:num w:numId="5" w16cid:durableId="284582415">
    <w:abstractNumId w:val="6"/>
  </w:num>
  <w:num w:numId="6" w16cid:durableId="293221678">
    <w:abstractNumId w:val="1"/>
  </w:num>
  <w:num w:numId="7" w16cid:durableId="2088573053">
    <w:abstractNumId w:val="5"/>
  </w:num>
  <w:num w:numId="8" w16cid:durableId="1738631666">
    <w:abstractNumId w:val="7"/>
  </w:num>
  <w:num w:numId="9" w16cid:durableId="1473670369">
    <w:abstractNumId w:val="11"/>
  </w:num>
  <w:num w:numId="10" w16cid:durableId="909388179">
    <w:abstractNumId w:val="14"/>
  </w:num>
  <w:num w:numId="11" w16cid:durableId="505705811">
    <w:abstractNumId w:val="8"/>
  </w:num>
  <w:num w:numId="12" w16cid:durableId="805699877">
    <w:abstractNumId w:val="3"/>
  </w:num>
  <w:num w:numId="13" w16cid:durableId="1827091112">
    <w:abstractNumId w:val="10"/>
  </w:num>
  <w:num w:numId="14" w16cid:durableId="555094113">
    <w:abstractNumId w:val="4"/>
  </w:num>
  <w:num w:numId="15" w16cid:durableId="680351501">
    <w:abstractNumId w:val="15"/>
  </w:num>
  <w:num w:numId="16" w16cid:durableId="39593093">
    <w:abstractNumId w:val="9"/>
  </w:num>
  <w:num w:numId="17" w16cid:durableId="211114032">
    <w:abstractNumId w:val="0"/>
  </w:num>
  <w:num w:numId="18" w16cid:durableId="1396203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07"/>
    <w:rsid w:val="0001077B"/>
    <w:rsid w:val="00015D9B"/>
    <w:rsid w:val="0006468F"/>
    <w:rsid w:val="000877FE"/>
    <w:rsid w:val="000B48F3"/>
    <w:rsid w:val="000F410A"/>
    <w:rsid w:val="001C1E84"/>
    <w:rsid w:val="001D31A9"/>
    <w:rsid w:val="001D3B8C"/>
    <w:rsid w:val="001E11E5"/>
    <w:rsid w:val="0027458E"/>
    <w:rsid w:val="002A7C67"/>
    <w:rsid w:val="002F11E3"/>
    <w:rsid w:val="003975BB"/>
    <w:rsid w:val="003B30FC"/>
    <w:rsid w:val="003D6F90"/>
    <w:rsid w:val="003D7784"/>
    <w:rsid w:val="004430F1"/>
    <w:rsid w:val="004460E5"/>
    <w:rsid w:val="00461CAA"/>
    <w:rsid w:val="00465078"/>
    <w:rsid w:val="004F32BF"/>
    <w:rsid w:val="004F707E"/>
    <w:rsid w:val="00502620"/>
    <w:rsid w:val="005224DD"/>
    <w:rsid w:val="005403CE"/>
    <w:rsid w:val="0056444A"/>
    <w:rsid w:val="005A618A"/>
    <w:rsid w:val="00632736"/>
    <w:rsid w:val="00652026"/>
    <w:rsid w:val="006F34CD"/>
    <w:rsid w:val="0070623B"/>
    <w:rsid w:val="00750CFC"/>
    <w:rsid w:val="00752F4A"/>
    <w:rsid w:val="007C36B5"/>
    <w:rsid w:val="007C6506"/>
    <w:rsid w:val="00805F59"/>
    <w:rsid w:val="008279A0"/>
    <w:rsid w:val="00902A18"/>
    <w:rsid w:val="00911B3C"/>
    <w:rsid w:val="0099120B"/>
    <w:rsid w:val="009D7751"/>
    <w:rsid w:val="00A42407"/>
    <w:rsid w:val="00A60921"/>
    <w:rsid w:val="00AF5486"/>
    <w:rsid w:val="00B56C52"/>
    <w:rsid w:val="00C20259"/>
    <w:rsid w:val="00C9673B"/>
    <w:rsid w:val="00CD225A"/>
    <w:rsid w:val="00CF2807"/>
    <w:rsid w:val="00D814F6"/>
    <w:rsid w:val="00DC061A"/>
    <w:rsid w:val="00E13358"/>
    <w:rsid w:val="00E64040"/>
    <w:rsid w:val="00E95EAC"/>
    <w:rsid w:val="00E97EBA"/>
    <w:rsid w:val="00EF214B"/>
    <w:rsid w:val="00F31527"/>
    <w:rsid w:val="00F71595"/>
    <w:rsid w:val="00FB159C"/>
    <w:rsid w:val="00FB528E"/>
    <w:rsid w:val="00FE58D2"/>
    <w:rsid w:val="00FF172B"/>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84D3"/>
  <w15:chartTrackingRefBased/>
  <w15:docId w15:val="{A766F6F6-2D4F-4240-8A58-4AE6539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2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2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28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28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28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280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280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280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280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28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28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28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28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28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28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28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28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28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28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28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28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28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2807"/>
    <w:rPr>
      <w:i/>
      <w:iCs/>
      <w:color w:val="404040" w:themeColor="text1" w:themeTint="BF"/>
    </w:rPr>
  </w:style>
  <w:style w:type="paragraph" w:styleId="Paragrafoelenco">
    <w:name w:val="List Paragraph"/>
    <w:basedOn w:val="Normale"/>
    <w:uiPriority w:val="34"/>
    <w:qFormat/>
    <w:rsid w:val="00CF2807"/>
    <w:pPr>
      <w:ind w:left="720"/>
      <w:contextualSpacing/>
    </w:pPr>
  </w:style>
  <w:style w:type="character" w:styleId="Enfasiintensa">
    <w:name w:val="Intense Emphasis"/>
    <w:basedOn w:val="Carpredefinitoparagrafo"/>
    <w:uiPriority w:val="21"/>
    <w:qFormat/>
    <w:rsid w:val="00CF2807"/>
    <w:rPr>
      <w:i/>
      <w:iCs/>
      <w:color w:val="0F4761" w:themeColor="accent1" w:themeShade="BF"/>
    </w:rPr>
  </w:style>
  <w:style w:type="paragraph" w:styleId="Citazioneintensa">
    <w:name w:val="Intense Quote"/>
    <w:basedOn w:val="Normale"/>
    <w:next w:val="Normale"/>
    <w:link w:val="CitazioneintensaCarattere"/>
    <w:uiPriority w:val="30"/>
    <w:qFormat/>
    <w:rsid w:val="00CF2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2807"/>
    <w:rPr>
      <w:i/>
      <w:iCs/>
      <w:color w:val="0F4761" w:themeColor="accent1" w:themeShade="BF"/>
    </w:rPr>
  </w:style>
  <w:style w:type="character" w:styleId="Riferimentointenso">
    <w:name w:val="Intense Reference"/>
    <w:basedOn w:val="Carpredefinitoparagrafo"/>
    <w:uiPriority w:val="32"/>
    <w:qFormat/>
    <w:rsid w:val="00CF2807"/>
    <w:rPr>
      <w:b/>
      <w:bCs/>
      <w:smallCaps/>
      <w:color w:val="0F4761" w:themeColor="accent1" w:themeShade="BF"/>
      <w:spacing w:val="5"/>
    </w:rPr>
  </w:style>
  <w:style w:type="character" w:styleId="Collegamentoipertestuale">
    <w:name w:val="Hyperlink"/>
    <w:basedOn w:val="Carpredefinitoparagrafo"/>
    <w:uiPriority w:val="99"/>
    <w:unhideWhenUsed/>
    <w:rsid w:val="004430F1"/>
    <w:rPr>
      <w:color w:val="467886" w:themeColor="hyperlink"/>
      <w:u w:val="single"/>
    </w:rPr>
  </w:style>
  <w:style w:type="character" w:styleId="Menzionenonrisolta">
    <w:name w:val="Unresolved Mention"/>
    <w:basedOn w:val="Carpredefinitoparagrafo"/>
    <w:uiPriority w:val="99"/>
    <w:semiHidden/>
    <w:unhideWhenUsed/>
    <w:rsid w:val="004430F1"/>
    <w:rPr>
      <w:color w:val="605E5C"/>
      <w:shd w:val="clear" w:color="auto" w:fill="E1DFDD"/>
    </w:rPr>
  </w:style>
  <w:style w:type="paragraph" w:styleId="Corpotesto">
    <w:name w:val="Body Text"/>
    <w:basedOn w:val="Normale"/>
    <w:link w:val="CorpotestoCarattere"/>
    <w:rsid w:val="00EF214B"/>
    <w:pPr>
      <w:spacing w:after="0" w:line="360" w:lineRule="auto"/>
      <w:jc w:val="both"/>
    </w:pPr>
    <w:rPr>
      <w:rFonts w:ascii="Arial" w:eastAsia="Times New Roman" w:hAnsi="Arial" w:cs="Arial"/>
      <w:kern w:val="0"/>
      <w:sz w:val="20"/>
      <w:lang w:eastAsia="it-IT"/>
      <w14:ligatures w14:val="none"/>
    </w:rPr>
  </w:style>
  <w:style w:type="character" w:customStyle="1" w:styleId="CorpotestoCarattere">
    <w:name w:val="Corpo testo Carattere"/>
    <w:basedOn w:val="Carpredefinitoparagrafo"/>
    <w:link w:val="Corpotesto"/>
    <w:rsid w:val="00EF214B"/>
    <w:rPr>
      <w:rFonts w:ascii="Arial" w:eastAsia="Times New Roman" w:hAnsi="Arial" w:cs="Arial"/>
      <w:kern w:val="0"/>
      <w:sz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 TargetMode="External"/><Relationship Id="rId5" Type="http://schemas.openxmlformats.org/officeDocument/2006/relationships/hyperlink" Target="mailto:protocollo@pec.comunesangiorgioionic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2268</Words>
  <Characters>12929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Lenti</dc:creator>
  <cp:keywords/>
  <dc:description/>
  <cp:lastModifiedBy>Sabina Lenti</cp:lastModifiedBy>
  <cp:revision>62</cp:revision>
  <cp:lastPrinted>2024-05-14T09:33:00Z</cp:lastPrinted>
  <dcterms:created xsi:type="dcterms:W3CDTF">2024-05-14T08:43:00Z</dcterms:created>
  <dcterms:modified xsi:type="dcterms:W3CDTF">2024-05-23T09:50:00Z</dcterms:modified>
</cp:coreProperties>
</file>